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620" w:rsidRPr="00AD758A" w:rsidRDefault="005C0620" w:rsidP="005C0620">
      <w:pPr>
        <w:jc w:val="center"/>
        <w:rPr>
          <w:b/>
          <w:sz w:val="28"/>
          <w:szCs w:val="28"/>
        </w:rPr>
      </w:pPr>
      <w:r w:rsidRPr="00AD758A">
        <w:rPr>
          <w:b/>
          <w:sz w:val="28"/>
          <w:szCs w:val="28"/>
        </w:rPr>
        <w:t xml:space="preserve">Мавзу: </w:t>
      </w:r>
      <w:bookmarkStart w:id="0" w:name="_GoBack"/>
      <w:r w:rsidRPr="00AD758A">
        <w:rPr>
          <w:b/>
          <w:sz w:val="28"/>
          <w:szCs w:val="28"/>
        </w:rPr>
        <w:t>ЛОКАЛ КОМП</w:t>
      </w:r>
      <w:r w:rsidRPr="00AD758A">
        <w:rPr>
          <w:b/>
          <w:sz w:val="28"/>
          <w:szCs w:val="28"/>
          <w:lang w:val="uz-Cyrl-UZ"/>
        </w:rPr>
        <w:t>Ь</w:t>
      </w:r>
      <w:r w:rsidRPr="00AD758A">
        <w:rPr>
          <w:b/>
          <w:sz w:val="28"/>
          <w:szCs w:val="28"/>
        </w:rPr>
        <w:t>ЮТЕР ТАРМО</w:t>
      </w:r>
      <w:r w:rsidRPr="00AD758A">
        <w:rPr>
          <w:b/>
          <w:sz w:val="28"/>
          <w:szCs w:val="28"/>
          <w:lang w:val="uz-Cyrl-UZ"/>
        </w:rPr>
        <w:t>Қ</w:t>
      </w:r>
      <w:r w:rsidRPr="00AD758A">
        <w:rPr>
          <w:b/>
          <w:sz w:val="28"/>
          <w:szCs w:val="28"/>
        </w:rPr>
        <w:t>ЛАРИ</w:t>
      </w:r>
      <w:bookmarkEnd w:id="0"/>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sz w:val="28"/>
          <w:szCs w:val="28"/>
        </w:rPr>
        <w:tab/>
      </w:r>
      <w:r w:rsidRPr="00AD758A">
        <w:rPr>
          <w:sz w:val="28"/>
          <w:szCs w:val="28"/>
        </w:rPr>
        <w:tab/>
        <w:t>Режа:</w:t>
      </w:r>
    </w:p>
    <w:p w:rsidR="005C0620" w:rsidRPr="00AD758A" w:rsidRDefault="005C0620" w:rsidP="005C0620">
      <w:pPr>
        <w:jc w:val="both"/>
        <w:rPr>
          <w:sz w:val="28"/>
          <w:szCs w:val="28"/>
        </w:rPr>
      </w:pPr>
    </w:p>
    <w:p w:rsidR="005C0620" w:rsidRPr="00AD758A" w:rsidRDefault="005C0620" w:rsidP="005C0620">
      <w:pPr>
        <w:numPr>
          <w:ilvl w:val="0"/>
          <w:numId w:val="2"/>
        </w:numPr>
        <w:overflowPunct w:val="0"/>
        <w:autoSpaceDE w:val="0"/>
        <w:autoSpaceDN w:val="0"/>
        <w:adjustRightInd w:val="0"/>
        <w:jc w:val="both"/>
        <w:textAlignment w:val="baseline"/>
        <w:rPr>
          <w:sz w:val="28"/>
          <w:szCs w:val="28"/>
        </w:rPr>
      </w:pPr>
      <w:r w:rsidRPr="00AD758A">
        <w:rPr>
          <w:sz w:val="28"/>
          <w:szCs w:val="28"/>
        </w:rPr>
        <w:t>Тармоқларнинг таснифланиши ва уларни қўллаш хусусиятлари</w:t>
      </w:r>
    </w:p>
    <w:p w:rsidR="005C0620" w:rsidRPr="00AD758A" w:rsidRDefault="005C0620" w:rsidP="005C0620">
      <w:pPr>
        <w:numPr>
          <w:ilvl w:val="0"/>
          <w:numId w:val="2"/>
        </w:numPr>
        <w:overflowPunct w:val="0"/>
        <w:autoSpaceDE w:val="0"/>
        <w:autoSpaceDN w:val="0"/>
        <w:adjustRightInd w:val="0"/>
        <w:jc w:val="both"/>
        <w:textAlignment w:val="baseline"/>
        <w:rPr>
          <w:sz w:val="28"/>
          <w:szCs w:val="28"/>
        </w:rPr>
      </w:pPr>
      <w:r w:rsidRPr="00AD758A">
        <w:rPr>
          <w:sz w:val="28"/>
          <w:szCs w:val="28"/>
        </w:rPr>
        <w:t>Локал компьютер тармоғида ишлашнинг афзаллиги</w:t>
      </w:r>
    </w:p>
    <w:p w:rsidR="005C0620" w:rsidRPr="00AD758A" w:rsidRDefault="005C0620" w:rsidP="005C0620">
      <w:pPr>
        <w:numPr>
          <w:ilvl w:val="0"/>
          <w:numId w:val="2"/>
        </w:numPr>
        <w:overflowPunct w:val="0"/>
        <w:autoSpaceDE w:val="0"/>
        <w:autoSpaceDN w:val="0"/>
        <w:adjustRightInd w:val="0"/>
        <w:jc w:val="both"/>
        <w:textAlignment w:val="baseline"/>
        <w:rPr>
          <w:sz w:val="28"/>
          <w:szCs w:val="28"/>
        </w:rPr>
      </w:pPr>
      <w:r w:rsidRPr="00AD758A">
        <w:rPr>
          <w:sz w:val="28"/>
          <w:szCs w:val="28"/>
          <w:lang w:val="en-US"/>
        </w:rPr>
        <w:t>NETWARE</w:t>
      </w:r>
      <w:r w:rsidRPr="00AD758A">
        <w:rPr>
          <w:sz w:val="28"/>
          <w:szCs w:val="28"/>
        </w:rPr>
        <w:t xml:space="preserve"> тармоқ операцион тизими</w:t>
      </w:r>
    </w:p>
    <w:p w:rsidR="005C0620" w:rsidRPr="00AD758A" w:rsidRDefault="005C0620" w:rsidP="005C0620">
      <w:pPr>
        <w:jc w:val="both"/>
        <w:rPr>
          <w:sz w:val="28"/>
          <w:szCs w:val="28"/>
        </w:rPr>
      </w:pPr>
    </w:p>
    <w:p w:rsidR="005C0620" w:rsidRPr="00AD758A" w:rsidRDefault="005C0620" w:rsidP="005C0620">
      <w:pPr>
        <w:numPr>
          <w:ilvl w:val="0"/>
          <w:numId w:val="3"/>
        </w:numPr>
        <w:overflowPunct w:val="0"/>
        <w:autoSpaceDE w:val="0"/>
        <w:autoSpaceDN w:val="0"/>
        <w:adjustRightInd w:val="0"/>
        <w:jc w:val="both"/>
        <w:textAlignment w:val="baseline"/>
        <w:rPr>
          <w:sz w:val="28"/>
          <w:szCs w:val="28"/>
        </w:rPr>
      </w:pPr>
      <w:r w:rsidRPr="00AD758A">
        <w:rPr>
          <w:b/>
          <w:sz w:val="28"/>
          <w:szCs w:val="28"/>
        </w:rPr>
        <w:t>Тармоқларнинг таснифи ва уларни қўллаш хусусиятлари.</w:t>
      </w:r>
    </w:p>
    <w:p w:rsidR="005C0620" w:rsidRPr="00AD758A" w:rsidRDefault="005C0620" w:rsidP="005C0620">
      <w:pPr>
        <w:jc w:val="both"/>
        <w:rPr>
          <w:sz w:val="28"/>
          <w:szCs w:val="28"/>
        </w:rPr>
      </w:pPr>
      <w:r w:rsidRPr="00AD758A">
        <w:rPr>
          <w:sz w:val="28"/>
          <w:szCs w:val="28"/>
        </w:rPr>
        <w:tab/>
      </w:r>
    </w:p>
    <w:p w:rsidR="005C0620" w:rsidRPr="00AD758A" w:rsidRDefault="005C0620" w:rsidP="005C0620">
      <w:pPr>
        <w:jc w:val="both"/>
        <w:rPr>
          <w:sz w:val="28"/>
          <w:szCs w:val="28"/>
        </w:rPr>
      </w:pPr>
      <w:r w:rsidRPr="00AD758A">
        <w:rPr>
          <w:sz w:val="28"/>
          <w:szCs w:val="28"/>
        </w:rPr>
        <w:tab/>
        <w:t xml:space="preserve">Ҳозирда компьютерларни қўллашда кўпгина фойдаланувчилар учун ягона ахборот маконини таúрифловчи тармоқларни ташкил этиш муҳим аҳамиятга эга. Буни бутун дунё компьютер тармоғи ҳисобланмиш </w:t>
      </w:r>
      <w:r w:rsidRPr="00AD758A">
        <w:rPr>
          <w:sz w:val="28"/>
          <w:szCs w:val="28"/>
          <w:lang w:val="en-US"/>
        </w:rPr>
        <w:t>Internet</w:t>
      </w:r>
      <w:r w:rsidRPr="00AD758A">
        <w:rPr>
          <w:sz w:val="28"/>
          <w:szCs w:val="28"/>
        </w:rPr>
        <w:t xml:space="preserve"> мисолида яққол кўриш мумкин.</w:t>
      </w:r>
    </w:p>
    <w:p w:rsidR="005C0620" w:rsidRPr="00AD758A" w:rsidRDefault="005C0620" w:rsidP="005C0620">
      <w:pPr>
        <w:jc w:val="both"/>
        <w:rPr>
          <w:sz w:val="28"/>
          <w:szCs w:val="28"/>
        </w:rPr>
      </w:pPr>
      <w:r w:rsidRPr="00AD758A">
        <w:rPr>
          <w:sz w:val="28"/>
          <w:szCs w:val="28"/>
        </w:rPr>
        <w:tab/>
        <w:t xml:space="preserve">Узатиш каналлари орқали ўзаро боғланган компьютерлар мажмуига </w:t>
      </w:r>
      <w:r w:rsidRPr="00AD758A">
        <w:rPr>
          <w:b/>
          <w:sz w:val="28"/>
          <w:szCs w:val="28"/>
        </w:rPr>
        <w:t>компьютерлар тармоғи</w:t>
      </w:r>
      <w:r w:rsidRPr="00AD758A">
        <w:rPr>
          <w:sz w:val="28"/>
          <w:szCs w:val="28"/>
        </w:rPr>
        <w:t xml:space="preserve"> дейилади. Бу тармоқ ундан фойдаланувчиларни ахборот алмашув воситаси ва аппарат, дастур ҳамда ахборот тармоғи ресурсларидан жамоа бўлиб фойдаланишни таминлайди.</w:t>
      </w:r>
    </w:p>
    <w:p w:rsidR="005C0620" w:rsidRPr="00AD758A" w:rsidRDefault="005C0620" w:rsidP="005C0620">
      <w:pPr>
        <w:jc w:val="both"/>
        <w:rPr>
          <w:sz w:val="28"/>
          <w:szCs w:val="28"/>
        </w:rPr>
      </w:pPr>
      <w:r w:rsidRPr="00AD758A">
        <w:rPr>
          <w:sz w:val="28"/>
          <w:szCs w:val="28"/>
        </w:rPr>
        <w:tab/>
        <w:t>Компьютерларнинг тармоққа бирлашиши қимматбаҳо асбоб-ускуналар - катта ҳажмли диск, принтерлар, асосий хотирадан биргаликда фойдаланиш, умумий дастурли воситага ва маълумотга эга бўлиш имконини беради. Глобал тармоқлар туфайли олисдаги компьютерларнинг аппарат ресурсларидан фойдаланиш мумкин. Бундай тармоқлар миллионлаб кишиларни қамраб олиб, ахборот тарқатиш ва қабул қилиш жараёнини бутунлай ўзгартириб юборди, хизмат кўрсатишнинг энг кенг тарқалган тармоғи - электрон почта орқали ахборот алмашувни амалга оширишдир. Тармоқнинг асосий вазифаси фойдаланувчининг тақсимланган умумтармоқ ресурсларига оддий, қулай ва ишончли ҳимояланган ҳолда ахборотдан жамоа бўлиб фойдаланишни ташкил этиш. Шунингдек, фойдаланувчилар тармоқлари ўртасида маълумотларни узатишнинг қулай ва ишончли воситасини таъминлаш. Умумий ахборотлаш даврида катта ҳажмдаги ахборотлар локал ва глобал компьютер тармоқларида сақланади, қайта ишланади ва узатилади. Локал тармоқларда фойдаланувчилар ишлаши учун маълумотларнинг умумий базаси ташкил этилади. Глобал тармоқларда ягона илмий, иқтисодий, ижтимоий ва маданий ахборот макони шакллантирилади.</w:t>
      </w:r>
    </w:p>
    <w:p w:rsidR="005C0620" w:rsidRPr="00AD758A" w:rsidRDefault="005C0620" w:rsidP="005C0620">
      <w:pPr>
        <w:jc w:val="both"/>
        <w:rPr>
          <w:sz w:val="28"/>
          <w:szCs w:val="28"/>
        </w:rPr>
      </w:pPr>
      <w:r w:rsidRPr="00AD758A">
        <w:rPr>
          <w:sz w:val="28"/>
          <w:szCs w:val="28"/>
        </w:rPr>
        <w:tab/>
        <w:t xml:space="preserve">Маълумотлар базасига узоқ масофадан туриб киришда, умумий маълумотларни марказлаштиришда, маълумотларни маълум масофага узатишда ва уларни тақсимлаб қайта ишлаш борасида кўпгина вазифалар мавжуд. Буларга бир қанча мисоллар келтириш мумкин: банк ва бошқа молиявий тузилмалар; бозорнинг аҳволини акс эттирувчи тижорат тизими («талаб-таклиф»); ижтимоий таъминот тизими; солиқ хизмати; оралиқ </w:t>
      </w:r>
      <w:r w:rsidRPr="00AD758A">
        <w:rPr>
          <w:sz w:val="28"/>
          <w:szCs w:val="28"/>
        </w:rPr>
        <w:lastRenderedPageBreak/>
        <w:t>масофадан туриб компьютер таълими; авиа чипталарни заҳира қилиб қўйиш тизими; узоқдан туриб тиббий ташхислаш; сайлов тизими. Кўрсатилган ушбу барча қўшимча маълумотлар тўпланиши, сақланиши ва ундан фойдалана олиш (кириш) нотуғри маълумотлар бўлишидан ва рухсат берилмаган киришдан ҳимояланган бўлиш керак. Илмий, хизмат, таълим, ижтимоий ва маданий ҳаёт соҳасидан глобал тармоқ миллионлаб кишилар учун янги хил дам олиш машғулотини яратди. Тармоқ кундалик ишни ва турли соҳадаги кишиларнинг дам олишини ташкил этиш қуролига айланди.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b/>
          <w:sz w:val="28"/>
          <w:szCs w:val="28"/>
        </w:rPr>
        <w:tab/>
      </w:r>
      <w:r w:rsidRPr="00AD758A">
        <w:rPr>
          <w:b/>
          <w:sz w:val="28"/>
          <w:szCs w:val="28"/>
        </w:rPr>
        <w:tab/>
      </w:r>
      <w:r w:rsidRPr="00AD758A">
        <w:rPr>
          <w:b/>
          <w:sz w:val="28"/>
          <w:szCs w:val="28"/>
        </w:rPr>
        <w:tab/>
        <w:t>Тармоқлар таснифи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 xml:space="preserve">   </w:t>
      </w:r>
      <w:r w:rsidRPr="00AD758A">
        <w:rPr>
          <w:sz w:val="28"/>
          <w:szCs w:val="28"/>
        </w:rPr>
        <w:tab/>
        <w:t>Компьютер тармоқларини кўпгина белгилар, хусусан ҳудудий таъминланиши жиҳатидан таснифлаш мумкин. Бунга кўра глобал, минтақавий ва локал (маҳаллий) тармоқлар фарқланади.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 xml:space="preserve">Глобал тармоқлар </w:t>
      </w:r>
      <w:r w:rsidRPr="00AD758A">
        <w:rPr>
          <w:sz w:val="28"/>
          <w:szCs w:val="28"/>
        </w:rPr>
        <w:t>бутун дунё бўйича тармоқдан фойдаланувчиларни қамраб олади ва кўпинча бир-биридан 10-15 минг км узоқликдаги ЭҲМ ва алоқа тармоқлари узелларини бирлаштирувчи йўлдош орқали алоқа каналларидан фойдаланади.</w:t>
      </w:r>
    </w:p>
    <w:p w:rsidR="005C0620" w:rsidRPr="00AD758A" w:rsidRDefault="005C0620" w:rsidP="005C0620">
      <w:pPr>
        <w:jc w:val="both"/>
        <w:rPr>
          <w:sz w:val="28"/>
          <w:szCs w:val="28"/>
        </w:rPr>
      </w:pPr>
      <w:r w:rsidRPr="00AD758A">
        <w:rPr>
          <w:sz w:val="28"/>
          <w:szCs w:val="28"/>
        </w:rPr>
        <w:tab/>
      </w:r>
    </w:p>
    <w:p w:rsidR="005C0620" w:rsidRPr="00AD758A" w:rsidRDefault="005C0620" w:rsidP="005C0620">
      <w:pPr>
        <w:jc w:val="both"/>
        <w:rPr>
          <w:sz w:val="28"/>
          <w:szCs w:val="28"/>
        </w:rPr>
      </w:pPr>
      <w:r w:rsidRPr="00AD758A">
        <w:rPr>
          <w:sz w:val="28"/>
          <w:szCs w:val="28"/>
        </w:rPr>
        <w:tab/>
      </w:r>
      <w:r w:rsidRPr="00AD758A">
        <w:rPr>
          <w:b/>
          <w:sz w:val="28"/>
          <w:szCs w:val="28"/>
        </w:rPr>
        <w:t xml:space="preserve">Минтақавий тармоқлар </w:t>
      </w:r>
      <w:r w:rsidRPr="00AD758A">
        <w:rPr>
          <w:sz w:val="28"/>
          <w:szCs w:val="28"/>
        </w:rPr>
        <w:t>унча катта бўлмаган мамлакат шаҳарлари, вилоятларидаги фойдаланувчиларни бирлаштиради. Алоқа каналлари сифатида кўпинча телефон тармоқларидан фойдаланилади. Тармоқ узеллари орасидаги масофа 10-</w:t>
      </w:r>
      <w:smartTag w:uri="urn:schemas-microsoft-com:office:smarttags" w:element="metricconverter">
        <w:smartTagPr>
          <w:attr w:name="ProductID" w:val="1000 км"/>
        </w:smartTagPr>
        <w:r w:rsidRPr="00AD758A">
          <w:rPr>
            <w:sz w:val="28"/>
            <w:szCs w:val="28"/>
          </w:rPr>
          <w:t>1000 км</w:t>
        </w:r>
      </w:smartTag>
      <w:r w:rsidRPr="00AD758A">
        <w:rPr>
          <w:sz w:val="28"/>
          <w:szCs w:val="28"/>
        </w:rPr>
        <w:t xml:space="preserve"> ни ташкил этади.</w:t>
      </w:r>
    </w:p>
    <w:p w:rsidR="005C0620" w:rsidRPr="00AD758A" w:rsidRDefault="005C0620" w:rsidP="005C0620">
      <w:pPr>
        <w:jc w:val="both"/>
        <w:rPr>
          <w:sz w:val="28"/>
          <w:szCs w:val="28"/>
        </w:rPr>
      </w:pPr>
      <w:r w:rsidRPr="00AD758A">
        <w:rPr>
          <w:sz w:val="28"/>
          <w:szCs w:val="28"/>
        </w:rPr>
        <w:tab/>
      </w:r>
      <w:r w:rsidRPr="00AD758A">
        <w:rPr>
          <w:b/>
          <w:sz w:val="28"/>
          <w:szCs w:val="28"/>
        </w:rPr>
        <w:t xml:space="preserve">ЭҲМнинг локал тармоқлари </w:t>
      </w:r>
      <w:r w:rsidRPr="00AD758A">
        <w:rPr>
          <w:sz w:val="28"/>
          <w:szCs w:val="28"/>
        </w:rPr>
        <w:t>бир корхона, муассасанинг бир ёки бир қанча яқин биноларидаги абонентларни боғлайди. Локал тармоқлар жуда кенг тарқалган, чунки 80-90% ахборот ўша тармоқ атрофида айланиб юради. Локал тармоқлари ҳар қандай тизилмага эга бўлиши мумкин. Лекин локал тармоқлардаги компьютерлар юқори тезликка эга ягона ахборот узатиш канали билан боғланган бўлади. Барча компьютерлар учун ягона тезкор ахборот узатиш каналининг бўлиши - локал тармоқнинг ажралиб турувчи хусусияти. Оптик каналда ёруғлик ўтказгич инсон соч толаси калинлигида ясалган. Бу ўта тезкор, ишончли ва қиммат турадиган кабел.</w:t>
      </w:r>
    </w:p>
    <w:p w:rsidR="005C0620" w:rsidRPr="00AD758A" w:rsidRDefault="005C0620" w:rsidP="005C0620">
      <w:pPr>
        <w:jc w:val="both"/>
        <w:rPr>
          <w:sz w:val="28"/>
          <w:szCs w:val="28"/>
        </w:rPr>
      </w:pPr>
      <w:r w:rsidRPr="00AD758A">
        <w:rPr>
          <w:sz w:val="28"/>
          <w:szCs w:val="28"/>
        </w:rPr>
        <w:tab/>
        <w:t xml:space="preserve">Локал тармоқда ЭҲМлар орасидаги масофа унча катта эмас - </w:t>
      </w:r>
      <w:smartTag w:uri="urn:schemas-microsoft-com:office:smarttags" w:element="metricconverter">
        <w:smartTagPr>
          <w:attr w:name="ProductID" w:val="10 км"/>
        </w:smartTagPr>
        <w:r w:rsidRPr="00AD758A">
          <w:rPr>
            <w:sz w:val="28"/>
            <w:szCs w:val="28"/>
          </w:rPr>
          <w:t>10 км</w:t>
        </w:r>
      </w:smartTag>
      <w:r w:rsidRPr="00AD758A">
        <w:rPr>
          <w:sz w:val="28"/>
          <w:szCs w:val="28"/>
        </w:rPr>
        <w:t xml:space="preserve"> гача, радио канал алоқасидан фойдаланилса - </w:t>
      </w:r>
      <w:smartTag w:uri="urn:schemas-microsoft-com:office:smarttags" w:element="metricconverter">
        <w:smartTagPr>
          <w:attr w:name="ProductID" w:val="20 км"/>
        </w:smartTagPr>
        <w:r w:rsidRPr="00AD758A">
          <w:rPr>
            <w:sz w:val="28"/>
            <w:szCs w:val="28"/>
          </w:rPr>
          <w:t>20 км</w:t>
        </w:r>
      </w:smartTag>
      <w:r w:rsidRPr="00AD758A">
        <w:rPr>
          <w:sz w:val="28"/>
          <w:szCs w:val="28"/>
        </w:rPr>
        <w:t>. Локал тармоқларда каналлар ташкилот мулки ҳисобланади ва бу улардан фойдаланишни осонлаштиради.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sz w:val="28"/>
          <w:szCs w:val="28"/>
        </w:rPr>
        <w:tab/>
      </w:r>
      <w:r w:rsidRPr="00AD758A">
        <w:rPr>
          <w:b/>
          <w:sz w:val="28"/>
          <w:szCs w:val="28"/>
        </w:rPr>
        <w:t>Тармоқнинг дастурий таъминоти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lastRenderedPageBreak/>
        <w:tab/>
        <w:t>Тармоқнинг имконияти унинг фойдаланувчига кўрсатадиган хизмати билан ўлчанади. Тармоқнинг ҳар бир хизмат тури ҳамда унга кириш учун дастурий таъминот ишлаб чиқилади. Тармоқда ишлаш учун белгиланган дастур бир вақтда кўплаб фойдаланувчилар учун мўлжалланган бўлиши керак. Ҳозирда шундай дастурий таъминот тузишнинг икки хил асосий тамойили жорий этилган.</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 xml:space="preserve">Биринчи тамойилда </w:t>
      </w:r>
      <w:r w:rsidRPr="00AD758A">
        <w:rPr>
          <w:sz w:val="28"/>
          <w:szCs w:val="28"/>
        </w:rPr>
        <w:t xml:space="preserve">тармоқнинг дастурлаштирилган таъминоти кўпгина фойдаланувчиларга ҳамма кириши мумкин бўлган бош компьютер ресурсларини тақдим этишга мўлжалланган. У </w:t>
      </w:r>
      <w:r w:rsidRPr="00AD758A">
        <w:rPr>
          <w:b/>
          <w:sz w:val="28"/>
          <w:szCs w:val="28"/>
        </w:rPr>
        <w:t xml:space="preserve">файл-сервер </w:t>
      </w:r>
      <w:r w:rsidRPr="00AD758A">
        <w:rPr>
          <w:sz w:val="28"/>
          <w:szCs w:val="28"/>
        </w:rPr>
        <w:t xml:space="preserve">деб юритилади. Бош компьютернинг асосий ресурси файллар бўлгани учун у шу номни олган. Бу дастурли модуллар ёки маълумотларга эга файллар бўлиши мумкин. Файл-сервер - бу сервернинг энг умумий тури. Шуниси қизиқки, файл-серверини диск ҳажми одатдаги компьютердагидан кўп бўлиши керак, чунки ундан кўпгина компьютерларда фойдаланилади. </w:t>
      </w:r>
    </w:p>
    <w:p w:rsidR="005C0620" w:rsidRPr="00AD758A" w:rsidRDefault="005C0620" w:rsidP="005C0620">
      <w:pPr>
        <w:jc w:val="both"/>
        <w:rPr>
          <w:sz w:val="28"/>
          <w:szCs w:val="28"/>
        </w:rPr>
      </w:pPr>
      <w:r w:rsidRPr="00AD758A">
        <w:rPr>
          <w:sz w:val="28"/>
          <w:szCs w:val="28"/>
        </w:rPr>
        <w:tab/>
        <w:t xml:space="preserve">Тармоқда бир қанча файл - серверлар бўлиши мумкин. Тармоқдан фойдаланувчиларнинг биргаликда фойдаланишига тақдим этиладиган файл-сервернинг бошқа тур серверларини санаб ўтиш мумкин. Масалан: принтер, модем, факсимил алоқа учун қурилма. Файл-сервер ресурсларини бошқарувчи ва кўпгина тармоқ фойдаланувчилари учун рухсат берувчи дастурий тармоқ таъминоти тармоқнинг операцион тизими деб аталади. Унинг асосий қисми файл-серверда жойлашади; ишчи станцияда фақат ресурс ва файл-сервер орасидан мурожаат қилинадиган дастурлар оралиғидаги интерфейс ролини бажарувчи унча катта бўлмаган қобиқ жойлаштирилади. </w:t>
      </w:r>
    </w:p>
    <w:p w:rsidR="005C0620" w:rsidRPr="00AD758A" w:rsidRDefault="005C0620" w:rsidP="005C0620">
      <w:pPr>
        <w:jc w:val="both"/>
        <w:rPr>
          <w:sz w:val="28"/>
          <w:szCs w:val="28"/>
        </w:rPr>
      </w:pPr>
      <w:r w:rsidRPr="00AD758A">
        <w:rPr>
          <w:sz w:val="28"/>
          <w:szCs w:val="28"/>
        </w:rPr>
        <w:tab/>
        <w:t xml:space="preserve">Ушбу тамойил доирасида ишлашга мўлжалланган дастур тизимлари фойдаланувчига файл-сервердан фойдаланиш имконини беради. қоида бўйича ушбу дастурли тизимлар файл-серверда сақланиши ва барча фойдаланувчилар томонидан бир вақтда фойдаланилиши мумкин. Лекин бу дастурларнинг модулларини бажариш учун зарур бўлганда фойдаланувчи компьютерига яúни </w:t>
      </w:r>
      <w:r w:rsidRPr="00AD758A">
        <w:rPr>
          <w:b/>
          <w:sz w:val="28"/>
          <w:szCs w:val="28"/>
        </w:rPr>
        <w:t xml:space="preserve">ишчи станциясига </w:t>
      </w:r>
      <w:r w:rsidRPr="00AD758A">
        <w:rPr>
          <w:sz w:val="28"/>
          <w:szCs w:val="28"/>
        </w:rPr>
        <w:t>ўтказилади ва керакли ишни бажаради. Бунда барча маълумотларни қайта ишлаш (агар улар умумий ресурс бўлса ва файлли серверда сақланаётган бўлса ҳам) фойдаланувчининг компьютерида амалга оширилади. Шубҳасиз бунинг учун маълумотлар сақланган файллар фойдаланувчининг компьютерига кўчирилиши керак.</w:t>
      </w:r>
    </w:p>
    <w:p w:rsidR="005C0620" w:rsidRPr="00AD758A" w:rsidRDefault="005C0620" w:rsidP="005C0620">
      <w:pPr>
        <w:jc w:val="both"/>
        <w:rPr>
          <w:sz w:val="28"/>
          <w:szCs w:val="28"/>
        </w:rPr>
      </w:pPr>
      <w:r w:rsidRPr="00AD758A">
        <w:rPr>
          <w:sz w:val="28"/>
          <w:szCs w:val="28"/>
        </w:rPr>
        <w:tab/>
      </w:r>
      <w:r w:rsidRPr="00AD758A">
        <w:rPr>
          <w:b/>
          <w:sz w:val="28"/>
          <w:szCs w:val="28"/>
        </w:rPr>
        <w:t xml:space="preserve">Иккинчи тамойил «клиент-сервер» архитектура </w:t>
      </w:r>
      <w:r w:rsidRPr="00AD758A">
        <w:rPr>
          <w:sz w:val="28"/>
          <w:szCs w:val="28"/>
        </w:rPr>
        <w:t xml:space="preserve">деб аталади. Унинг дастурий таъминоти ресурслардан жамоа бўлиб фойдаланишгагина мўлжалланиб қолмай, уларни қайта ишлаш ва фойдаланувчи талабига кўра ресурсларни жойлаштиришга мўлжалланган. «Клиент-сервер» архитектуралар дастури тизими иккита бўлинмадан иборат: Сервернинг дастурли таъминоти ва фойдаланувчи - мижознинг дастурий таъминоти. </w:t>
      </w:r>
      <w:r w:rsidRPr="00AD758A">
        <w:rPr>
          <w:sz w:val="28"/>
          <w:szCs w:val="28"/>
        </w:rPr>
        <w:lastRenderedPageBreak/>
        <w:t xml:space="preserve">Бу тизимлар иши қуйидагича ташкил қилинади: мижоз-дастурлар фойдаланувчининг компьютерида бажарилади ва умумий кириш компьютерида ишлайдиган дастур - серверга сўров жўнатилади. Маълумотларнинг асосий қисмини қайта ишлаш кучли сервер томонидан амалга оширилади, фойдаланувчи компьютерига фақат бажарилган сўров натижалари юборилади. Маълумотлар базаси серверлари катта ҳажмдаги маълумотлар (бир неча 10 гигобайт ва ундан кўп) билан ишлашга мўлжалланган ва кўп сонли фойдаланувчилар юқори унумли ишлаб чиқаришни, ишонч ва ҳимояланганликни таъминлайди. Глобал тармоқлари иловаларида клиент-сервер архитектураси (маълум маънода) асосий саналади. Катта матнли саҳифаларни сақлаш ва қайта ишлашни таúминловчи машҳур </w:t>
      </w:r>
      <w:r w:rsidRPr="00AD758A">
        <w:rPr>
          <w:sz w:val="28"/>
          <w:szCs w:val="28"/>
          <w:lang w:val="en-US"/>
        </w:rPr>
        <w:t>Web</w:t>
      </w:r>
      <w:r w:rsidRPr="00AD758A">
        <w:rPr>
          <w:sz w:val="28"/>
          <w:szCs w:val="28"/>
        </w:rPr>
        <w:t xml:space="preserve">-серверлари, </w:t>
      </w:r>
      <w:r w:rsidRPr="00AD758A">
        <w:rPr>
          <w:sz w:val="28"/>
          <w:szCs w:val="28"/>
          <w:lang w:val="en-US"/>
        </w:rPr>
        <w:t>FTD</w:t>
      </w:r>
      <w:r w:rsidRPr="00AD758A">
        <w:rPr>
          <w:sz w:val="28"/>
          <w:szCs w:val="28"/>
        </w:rPr>
        <w:t>-серверлари, электрон почта серверлари ва бошқалар маълум. Санаб ўтилган хизмат турларининг мижоз дастурлари ушбу серверлар томонидан хизматни қабул қилиш олиш ва улардан жавоб олиш учун сўраш имконини беради.</w:t>
      </w:r>
      <w:r w:rsidRPr="00AD758A">
        <w:rPr>
          <w:sz w:val="28"/>
          <w:szCs w:val="28"/>
        </w:rPr>
        <w:tab/>
      </w:r>
    </w:p>
    <w:p w:rsidR="005C0620" w:rsidRPr="00AD758A" w:rsidRDefault="005C0620" w:rsidP="005C0620">
      <w:pPr>
        <w:jc w:val="both"/>
        <w:rPr>
          <w:sz w:val="28"/>
          <w:szCs w:val="28"/>
        </w:rPr>
      </w:pPr>
      <w:r w:rsidRPr="00AD758A">
        <w:rPr>
          <w:sz w:val="28"/>
          <w:szCs w:val="28"/>
        </w:rPr>
        <w:tab/>
        <w:t>Тақсимланадиган ресурсга эга ҳар қандай компьютер тармоғи сервер деб юритилиши мумкин. Чунки бошқа компьютерларда фойдаланишга рухсат бўлган бўлинувчи модемли компьютер модем ёки коммуникацияли сервердир.</w:t>
      </w:r>
    </w:p>
    <w:p w:rsidR="005C0620" w:rsidRPr="00AD758A" w:rsidRDefault="005C0620" w:rsidP="005C0620">
      <w:pPr>
        <w:jc w:val="both"/>
        <w:rPr>
          <w:sz w:val="28"/>
          <w:szCs w:val="28"/>
        </w:rPr>
      </w:pPr>
      <w:r w:rsidRPr="00AD758A">
        <w:rPr>
          <w:sz w:val="28"/>
          <w:szCs w:val="28"/>
        </w:rPr>
        <w:tab/>
        <w:t xml:space="preserve">Шахсий компьютерларнинг локал тармоғи кенг тарқалган. Дунёдаги кўпгина шахсий компьютерлар шу тармоқларда ишлайди. Локал тармоқлар бир-биридан унча узоқ бўлмаган масофада жойлашган компьютерларни боғлаб туради. Одатда улар бир ёки бир неча яқин жойлашган корхона, муассаса ва офислар компьютерларини бирлаштиради. Локал тармоқнинг асосий фарқланувчи хусусияти барча уни ягона компьютерларнинг маълумот узатиш тезкор канали ва коммуникация асбоб-ускуналарида хатолик юзага келиш эҳтимоллигининг деярли йўқлиги. </w:t>
      </w:r>
    </w:p>
    <w:p w:rsidR="005C0620" w:rsidRPr="00AD758A" w:rsidRDefault="005C0620" w:rsidP="005C0620">
      <w:pPr>
        <w:jc w:val="both"/>
        <w:rPr>
          <w:sz w:val="28"/>
          <w:szCs w:val="28"/>
        </w:rPr>
      </w:pPr>
      <w:r w:rsidRPr="00AD758A">
        <w:rPr>
          <w:sz w:val="28"/>
          <w:szCs w:val="28"/>
        </w:rPr>
        <w:tab/>
      </w:r>
    </w:p>
    <w:p w:rsidR="005C0620" w:rsidRPr="00AD758A" w:rsidRDefault="005C0620" w:rsidP="005C0620">
      <w:pPr>
        <w:numPr>
          <w:ilvl w:val="0"/>
          <w:numId w:val="4"/>
        </w:numPr>
        <w:overflowPunct w:val="0"/>
        <w:autoSpaceDE w:val="0"/>
        <w:autoSpaceDN w:val="0"/>
        <w:adjustRightInd w:val="0"/>
        <w:jc w:val="both"/>
        <w:textAlignment w:val="baseline"/>
        <w:rPr>
          <w:b/>
          <w:sz w:val="28"/>
          <w:szCs w:val="28"/>
        </w:rPr>
      </w:pPr>
      <w:r w:rsidRPr="00AD758A">
        <w:rPr>
          <w:b/>
          <w:sz w:val="28"/>
          <w:szCs w:val="28"/>
        </w:rPr>
        <w:t>Локал компьютер тармоғида ишлашнинг афзаллиги.</w:t>
      </w:r>
    </w:p>
    <w:p w:rsidR="005C0620" w:rsidRPr="00AD758A" w:rsidRDefault="005C0620" w:rsidP="005C0620">
      <w:pPr>
        <w:jc w:val="both"/>
        <w:rPr>
          <w:b/>
          <w:sz w:val="28"/>
          <w:szCs w:val="28"/>
        </w:rPr>
      </w:pPr>
    </w:p>
    <w:p w:rsidR="005C0620" w:rsidRPr="00AD758A" w:rsidRDefault="005C0620" w:rsidP="005C0620">
      <w:pPr>
        <w:jc w:val="both"/>
        <w:rPr>
          <w:sz w:val="28"/>
          <w:szCs w:val="28"/>
        </w:rPr>
      </w:pPr>
      <w:r w:rsidRPr="00AD758A">
        <w:rPr>
          <w:sz w:val="28"/>
          <w:szCs w:val="28"/>
        </w:rPr>
        <w:tab/>
        <w:t>Локал тармоқда ишлашнинг асосий афзаллиги қуйидагича: кўп марта фойдаланиладиган режимда дастурли модем, принтерлар тармоғидаги дискетларнинг умумий ресурсларидан ва ҳамма кириши мумкин бўлган дискда сақланувчи маълумотлардан фойдаланиш, шунингдек, бир компьютердан бошқасига ахборот узатиш имконияти. Файл - серверли локал тармоқда ишлашнинг асосий афзалликларини санаб ўтамиз.</w:t>
      </w:r>
    </w:p>
    <w:p w:rsidR="005C0620" w:rsidRPr="00AD758A" w:rsidRDefault="005C0620" w:rsidP="005C0620">
      <w:pPr>
        <w:numPr>
          <w:ilvl w:val="0"/>
          <w:numId w:val="5"/>
        </w:numPr>
        <w:overflowPunct w:val="0"/>
        <w:autoSpaceDE w:val="0"/>
        <w:autoSpaceDN w:val="0"/>
        <w:adjustRightInd w:val="0"/>
        <w:ind w:left="284" w:firstLine="0"/>
        <w:jc w:val="both"/>
        <w:textAlignment w:val="baseline"/>
        <w:rPr>
          <w:sz w:val="28"/>
          <w:szCs w:val="28"/>
        </w:rPr>
      </w:pPr>
      <w:r w:rsidRPr="00AD758A">
        <w:rPr>
          <w:b/>
          <w:i/>
          <w:sz w:val="28"/>
          <w:szCs w:val="28"/>
        </w:rPr>
        <w:t xml:space="preserve">Шахсий ва умумий фойдаланувчи маълумотларни файлли серверда сақлаш имкониятининг мавжудлиги. </w:t>
      </w:r>
      <w:r w:rsidRPr="00AD758A">
        <w:rPr>
          <w:sz w:val="28"/>
          <w:szCs w:val="28"/>
        </w:rPr>
        <w:t xml:space="preserve">Шу боис умумий фойдаланиладиган маълумотлар устида бир вақтда бир неча фойдаланувчи ишлай олади (матнлар, электрон жадвал ва маълумотлар базасини кўриб чиқиш, ўқиш), </w:t>
      </w:r>
      <w:r w:rsidRPr="00AD758A">
        <w:rPr>
          <w:sz w:val="28"/>
          <w:szCs w:val="28"/>
          <w:lang w:val="en-US"/>
        </w:rPr>
        <w:t>Net</w:t>
      </w:r>
      <w:r w:rsidRPr="00AD758A">
        <w:rPr>
          <w:sz w:val="28"/>
          <w:szCs w:val="28"/>
        </w:rPr>
        <w:t xml:space="preserve"> </w:t>
      </w:r>
      <w:r w:rsidRPr="00AD758A">
        <w:rPr>
          <w:sz w:val="28"/>
          <w:szCs w:val="28"/>
          <w:lang w:val="en-US"/>
        </w:rPr>
        <w:t>Ware</w:t>
      </w:r>
      <w:r w:rsidRPr="00AD758A">
        <w:rPr>
          <w:sz w:val="28"/>
          <w:szCs w:val="28"/>
        </w:rPr>
        <w:t xml:space="preserve"> воситасида файл ва каталоглар </w:t>
      </w:r>
      <w:r w:rsidRPr="00AD758A">
        <w:rPr>
          <w:sz w:val="28"/>
          <w:szCs w:val="28"/>
        </w:rPr>
        <w:lastRenderedPageBreak/>
        <w:t xml:space="preserve">даражасидаги маълумотлар кўп томонлама ҳимоя қилинади; умумий маълумотларнинг </w:t>
      </w:r>
      <w:r w:rsidRPr="00AD758A">
        <w:rPr>
          <w:sz w:val="28"/>
          <w:szCs w:val="28"/>
          <w:lang w:val="en-US"/>
        </w:rPr>
        <w:t>Excel</w:t>
      </w:r>
      <w:r w:rsidRPr="00AD758A">
        <w:rPr>
          <w:sz w:val="28"/>
          <w:szCs w:val="28"/>
        </w:rPr>
        <w:t xml:space="preserve">, </w:t>
      </w:r>
      <w:r w:rsidRPr="00AD758A">
        <w:rPr>
          <w:sz w:val="28"/>
          <w:szCs w:val="28"/>
          <w:lang w:val="en-US"/>
        </w:rPr>
        <w:t>Access</w:t>
      </w:r>
      <w:r w:rsidRPr="00AD758A">
        <w:rPr>
          <w:sz w:val="28"/>
          <w:szCs w:val="28"/>
        </w:rPr>
        <w:t xml:space="preserve"> каби тармоқли амалий дастурланган маҳсулотлар билан яратилади. Айни пайтда амалий дастурда белгиланган кириш учун чегара тармоқ операцион тизими орқали ўрнатилган чегара доирасида бўлади.</w:t>
      </w:r>
    </w:p>
    <w:p w:rsidR="005C0620" w:rsidRPr="00AD758A" w:rsidRDefault="005C0620" w:rsidP="005C0620">
      <w:pPr>
        <w:numPr>
          <w:ilvl w:val="0"/>
          <w:numId w:val="5"/>
        </w:numPr>
        <w:overflowPunct w:val="0"/>
        <w:autoSpaceDE w:val="0"/>
        <w:autoSpaceDN w:val="0"/>
        <w:adjustRightInd w:val="0"/>
        <w:ind w:left="284" w:firstLine="0"/>
        <w:jc w:val="both"/>
        <w:textAlignment w:val="baseline"/>
        <w:rPr>
          <w:sz w:val="28"/>
          <w:szCs w:val="28"/>
        </w:rPr>
      </w:pPr>
      <w:r w:rsidRPr="00AD758A">
        <w:rPr>
          <w:b/>
          <w:i/>
          <w:sz w:val="28"/>
          <w:szCs w:val="28"/>
        </w:rPr>
        <w:t>Кўпгина фойдаланувчилар учун зарур бўладиган дастурли воситани доимий сақлаш имконияти:</w:t>
      </w:r>
      <w:r w:rsidRPr="00AD758A">
        <w:rPr>
          <w:sz w:val="28"/>
          <w:szCs w:val="28"/>
        </w:rPr>
        <w:t xml:space="preserve"> у ягона нусхада файл-сервер дискида бўлади. Шуни қайд этамизки, дастурли воситани бундай сақлаш фойдаланувчи учун илк иш усулларини бузмайди. Кўпгина фойдаланувчилар учун зарур бўлган дастурли воситага аввало матн ва график таҳрирловчи, электрон жадваллар, маълумотлар базасини бошқариш тизими ва бошқалар киради. Кўрсатилган имкониятлар орқали қуйидаги ишларни бажариш мумкин: ишчи станцияларининг локал дискни дастурланган воситаларни сақлашдан озод қилиш ҳисобига ташқи хотирадан унумли фойдаланиш; тармоқ операцион тизим ҳимоя воситасидан дастурли маҳсулотларни ишончли сақлаш; дастурли маҳсулотларни ишлашга лаёқатли аҳволда ушлаб туришни ва уларни янгилашни соддалаштириш, чунки улар файл-серверда бир нусхада сақланади.</w:t>
      </w:r>
    </w:p>
    <w:p w:rsidR="005C0620" w:rsidRPr="00AD758A" w:rsidRDefault="005C0620" w:rsidP="005C0620">
      <w:pPr>
        <w:numPr>
          <w:ilvl w:val="0"/>
          <w:numId w:val="5"/>
        </w:numPr>
        <w:overflowPunct w:val="0"/>
        <w:autoSpaceDE w:val="0"/>
        <w:autoSpaceDN w:val="0"/>
        <w:adjustRightInd w:val="0"/>
        <w:ind w:left="284" w:firstLine="0"/>
        <w:jc w:val="both"/>
        <w:textAlignment w:val="baseline"/>
        <w:rPr>
          <w:sz w:val="28"/>
          <w:szCs w:val="28"/>
        </w:rPr>
      </w:pPr>
      <w:r w:rsidRPr="00AD758A">
        <w:rPr>
          <w:b/>
          <w:i/>
          <w:sz w:val="28"/>
          <w:szCs w:val="28"/>
        </w:rPr>
        <w:t xml:space="preserve">Тармоқнинг барча компьютерлари ўртасида ахборот алмашиши. </w:t>
      </w:r>
      <w:r w:rsidRPr="00AD758A">
        <w:rPr>
          <w:sz w:val="28"/>
          <w:szCs w:val="28"/>
        </w:rPr>
        <w:t>Айни пайтда тармоқдан фойдаланувчилар ўртасида диалог сақланади, шунингдек электрон почта ишини ташкил этиш имконияти таъминланади.</w:t>
      </w:r>
    </w:p>
    <w:p w:rsidR="005C0620" w:rsidRPr="00AD758A" w:rsidRDefault="005C0620" w:rsidP="005C0620">
      <w:pPr>
        <w:numPr>
          <w:ilvl w:val="0"/>
          <w:numId w:val="5"/>
        </w:numPr>
        <w:overflowPunct w:val="0"/>
        <w:autoSpaceDE w:val="0"/>
        <w:autoSpaceDN w:val="0"/>
        <w:adjustRightInd w:val="0"/>
        <w:ind w:left="284" w:firstLine="0"/>
        <w:jc w:val="both"/>
        <w:textAlignment w:val="baseline"/>
        <w:rPr>
          <w:sz w:val="28"/>
          <w:szCs w:val="28"/>
        </w:rPr>
      </w:pPr>
      <w:r w:rsidRPr="00AD758A">
        <w:rPr>
          <w:b/>
          <w:i/>
          <w:sz w:val="28"/>
          <w:szCs w:val="28"/>
        </w:rPr>
        <w:t xml:space="preserve">Бир ёки бир қанча умумтармоқ принтерларида тармоқдаги барча фойдаланувчиларнинг бир вақтда ёзиши. </w:t>
      </w:r>
      <w:r w:rsidRPr="00AD758A">
        <w:rPr>
          <w:sz w:val="28"/>
          <w:szCs w:val="28"/>
        </w:rPr>
        <w:t>Бу пайтда қуйидаги омиллар таъминланади: Ҳар бир фойдаланувчининг тармоқ принтерига кира олиши; кучли ва сифатли принтердан фойдаланиш имкони (малакасиз муомаладан ҳимояланган ҳолда); дастурли маҳсулотлар сифатида босиши (ёзиш)ни амалга ошириш.</w:t>
      </w:r>
    </w:p>
    <w:p w:rsidR="005C0620" w:rsidRPr="00AD758A" w:rsidRDefault="005C0620" w:rsidP="005C0620">
      <w:pPr>
        <w:numPr>
          <w:ilvl w:val="0"/>
          <w:numId w:val="5"/>
        </w:numPr>
        <w:overflowPunct w:val="0"/>
        <w:autoSpaceDE w:val="0"/>
        <w:autoSpaceDN w:val="0"/>
        <w:adjustRightInd w:val="0"/>
        <w:ind w:left="284" w:firstLine="0"/>
        <w:jc w:val="both"/>
        <w:textAlignment w:val="baseline"/>
        <w:rPr>
          <w:sz w:val="28"/>
          <w:szCs w:val="28"/>
        </w:rPr>
      </w:pPr>
      <w:r w:rsidRPr="00AD758A">
        <w:rPr>
          <w:b/>
          <w:i/>
          <w:sz w:val="28"/>
          <w:szCs w:val="28"/>
        </w:rPr>
        <w:t>Ўқувчилар ва ўқитувчилар компьютерлари ўртасида ахборот алмашишнинг махсус дастурини қўллаш</w:t>
      </w:r>
      <w:r w:rsidRPr="00AD758A">
        <w:rPr>
          <w:sz w:val="28"/>
          <w:szCs w:val="28"/>
        </w:rPr>
        <w:t xml:space="preserve">  ҳисобига ўқув жараёнини услубий такомиллаштириш учун тармоқ муҳитидан фойдаланиш имконияти. Шулар сабабли қуйидагиларни амалга ошириш мумкин: ўқитувчи компьютерида бажариладиган ишларни ўқувчилар компьютерида кўрсатиш; ўқитувчининг компьютер мониторида ўқувчилар компьютерлари экранларини акс эттириш орқали ўқувчилар бажарадиган ишларни назорат қилиш.</w:t>
      </w:r>
    </w:p>
    <w:p w:rsidR="005C0620" w:rsidRPr="00AD758A" w:rsidRDefault="005C0620" w:rsidP="005C0620">
      <w:pPr>
        <w:numPr>
          <w:ilvl w:val="0"/>
          <w:numId w:val="5"/>
        </w:numPr>
        <w:overflowPunct w:val="0"/>
        <w:autoSpaceDE w:val="0"/>
        <w:autoSpaceDN w:val="0"/>
        <w:adjustRightInd w:val="0"/>
        <w:ind w:left="284" w:firstLine="0"/>
        <w:jc w:val="both"/>
        <w:textAlignment w:val="baseline"/>
        <w:rPr>
          <w:sz w:val="28"/>
          <w:szCs w:val="28"/>
        </w:rPr>
      </w:pPr>
      <w:r w:rsidRPr="00AD758A">
        <w:rPr>
          <w:b/>
          <w:i/>
          <w:sz w:val="28"/>
          <w:szCs w:val="28"/>
        </w:rPr>
        <w:t>Глобал тармоқнинг ягона коммункация узели бўлганда</w:t>
      </w:r>
      <w:r w:rsidRPr="00AD758A">
        <w:rPr>
          <w:sz w:val="28"/>
          <w:szCs w:val="28"/>
        </w:rPr>
        <w:t xml:space="preserve"> локал тармоқнинг ҳар қандай компьютеридан глобал тармоқ ресурсларига киришни таъминлаш. </w:t>
      </w:r>
    </w:p>
    <w:p w:rsidR="005C0620" w:rsidRPr="00AD758A" w:rsidRDefault="005C0620" w:rsidP="005C0620">
      <w:pPr>
        <w:ind w:left="284"/>
        <w:jc w:val="both"/>
        <w:rPr>
          <w:sz w:val="28"/>
          <w:szCs w:val="28"/>
        </w:rPr>
      </w:pPr>
      <w:r w:rsidRPr="00AD758A">
        <w:rPr>
          <w:sz w:val="28"/>
          <w:szCs w:val="28"/>
        </w:rPr>
        <w:tab/>
      </w:r>
    </w:p>
    <w:p w:rsidR="005C0620" w:rsidRPr="00AD758A" w:rsidRDefault="005C0620" w:rsidP="005C0620">
      <w:pPr>
        <w:jc w:val="both"/>
        <w:rPr>
          <w:b/>
          <w:sz w:val="28"/>
          <w:szCs w:val="28"/>
        </w:rPr>
      </w:pPr>
      <w:r w:rsidRPr="00AD758A">
        <w:rPr>
          <w:sz w:val="28"/>
          <w:szCs w:val="28"/>
        </w:rPr>
        <w:tab/>
      </w:r>
      <w:r w:rsidRPr="00AD758A">
        <w:rPr>
          <w:sz w:val="28"/>
          <w:szCs w:val="28"/>
        </w:rPr>
        <w:tab/>
      </w:r>
      <w:r w:rsidRPr="00AD758A">
        <w:rPr>
          <w:sz w:val="28"/>
          <w:szCs w:val="28"/>
        </w:rPr>
        <w:tab/>
      </w:r>
      <w:r w:rsidRPr="00AD758A">
        <w:rPr>
          <w:sz w:val="28"/>
          <w:szCs w:val="28"/>
        </w:rPr>
        <w:tab/>
      </w:r>
      <w:r w:rsidRPr="00AD758A">
        <w:rPr>
          <w:b/>
          <w:sz w:val="28"/>
          <w:szCs w:val="28"/>
        </w:rPr>
        <w:t>Тармоқ топологияси</w:t>
      </w:r>
    </w:p>
    <w:p w:rsidR="005C0620" w:rsidRPr="00AD758A" w:rsidRDefault="005C0620" w:rsidP="005C0620">
      <w:pPr>
        <w:jc w:val="both"/>
        <w:rPr>
          <w:b/>
          <w:sz w:val="28"/>
          <w:szCs w:val="28"/>
        </w:rPr>
      </w:pPr>
    </w:p>
    <w:p w:rsidR="005C0620" w:rsidRPr="00AD758A" w:rsidRDefault="005C0620" w:rsidP="005C0620">
      <w:pPr>
        <w:jc w:val="both"/>
        <w:rPr>
          <w:sz w:val="28"/>
          <w:szCs w:val="28"/>
        </w:rPr>
      </w:pPr>
      <w:r w:rsidRPr="00AD758A">
        <w:rPr>
          <w:b/>
          <w:sz w:val="28"/>
          <w:szCs w:val="28"/>
        </w:rPr>
        <w:lastRenderedPageBreak/>
        <w:tab/>
        <w:t xml:space="preserve">Тармоқ топологияси </w:t>
      </w:r>
      <w:r w:rsidRPr="00AD758A">
        <w:rPr>
          <w:sz w:val="28"/>
          <w:szCs w:val="28"/>
        </w:rPr>
        <w:t xml:space="preserve">- бу компьютерлар алоқа каналлари бирлашувининг мантиқий схемаси. Локал тармоқларида кўпинча қуйидаги уч асосий топологиянинг биридан фойдаланилади: моноканалли, айланма ёки юлдузсимон. Бошқа кўпгина топологиялар шу учтасидан келиб чиқади. Тармоқ узелларининг каналга кириш кетма-кетлигини аниқлаш учун кириш услубининг ўзи зарур. </w:t>
      </w:r>
    </w:p>
    <w:p w:rsidR="005C0620" w:rsidRPr="00AD758A" w:rsidRDefault="005C0620" w:rsidP="005C0620">
      <w:pPr>
        <w:jc w:val="both"/>
        <w:rPr>
          <w:sz w:val="28"/>
          <w:szCs w:val="28"/>
        </w:rPr>
      </w:pPr>
      <w:r w:rsidRPr="00AD758A">
        <w:rPr>
          <w:sz w:val="28"/>
          <w:szCs w:val="28"/>
        </w:rPr>
        <w:tab/>
        <w:t xml:space="preserve">Кириш услуби - бу моддий даражада узелларни бирлаштирувчи маълумотларни узатиш каналидан фойдаланишни белгиловчи қоидалар тўпламидир. Локал тармоқларида энг кенг тарқалган кириш услублари </w:t>
      </w:r>
      <w:r w:rsidRPr="00AD758A">
        <w:rPr>
          <w:sz w:val="28"/>
          <w:szCs w:val="28"/>
          <w:lang w:val="en-US"/>
        </w:rPr>
        <w:t>Ethernet</w:t>
      </w:r>
      <w:r w:rsidRPr="00AD758A">
        <w:rPr>
          <w:sz w:val="28"/>
          <w:szCs w:val="28"/>
        </w:rPr>
        <w:t xml:space="preserve">, </w:t>
      </w:r>
      <w:r w:rsidRPr="00AD758A">
        <w:rPr>
          <w:sz w:val="28"/>
          <w:szCs w:val="28"/>
          <w:lang w:val="en-US"/>
        </w:rPr>
        <w:t>Trken</w:t>
      </w:r>
      <w:r w:rsidRPr="00AD758A">
        <w:rPr>
          <w:sz w:val="28"/>
          <w:szCs w:val="28"/>
        </w:rPr>
        <w:t>-</w:t>
      </w:r>
      <w:r w:rsidRPr="00AD758A">
        <w:rPr>
          <w:sz w:val="28"/>
          <w:szCs w:val="28"/>
          <w:lang w:val="en-US"/>
        </w:rPr>
        <w:t>Ring</w:t>
      </w:r>
      <w:r w:rsidRPr="00AD758A">
        <w:rPr>
          <w:sz w:val="28"/>
          <w:szCs w:val="28"/>
        </w:rPr>
        <w:t xml:space="preserve">, </w:t>
      </w:r>
      <w:r w:rsidRPr="00AD758A">
        <w:rPr>
          <w:sz w:val="28"/>
          <w:szCs w:val="28"/>
          <w:lang w:val="en-US"/>
        </w:rPr>
        <w:t>Arenet</w:t>
      </w:r>
      <w:r w:rsidRPr="00AD758A">
        <w:rPr>
          <w:sz w:val="28"/>
          <w:szCs w:val="28"/>
        </w:rPr>
        <w:t xml:space="preserve"> саналади. Тармоқ платалари моддий қурилма бўлиб, ҳар бир компьютер тармоғига ўрнатилади ва тармоқ каналлари бўйича ахборот узатиш ҳамда қабул қилишни таъминлайди.</w:t>
      </w:r>
    </w:p>
    <w:p w:rsidR="005C0620" w:rsidRPr="00AD758A" w:rsidRDefault="005C0620" w:rsidP="005C0620">
      <w:pPr>
        <w:jc w:val="both"/>
        <w:rPr>
          <w:sz w:val="28"/>
          <w:szCs w:val="28"/>
        </w:rPr>
      </w:pPr>
      <w:r w:rsidRPr="00AD758A">
        <w:rPr>
          <w:sz w:val="28"/>
          <w:szCs w:val="28"/>
        </w:rPr>
        <w:tab/>
      </w:r>
    </w:p>
    <w:p w:rsidR="005C0620" w:rsidRPr="00AD758A" w:rsidRDefault="005C0620" w:rsidP="005C0620">
      <w:pPr>
        <w:jc w:val="both"/>
        <w:rPr>
          <w:sz w:val="28"/>
          <w:szCs w:val="28"/>
        </w:rPr>
      </w:pPr>
      <w:r w:rsidRPr="00AD758A">
        <w:rPr>
          <w:sz w:val="28"/>
          <w:szCs w:val="28"/>
        </w:rPr>
        <w:tab/>
      </w:r>
      <w:r w:rsidRPr="00AD758A">
        <w:rPr>
          <w:sz w:val="28"/>
          <w:szCs w:val="28"/>
        </w:rPr>
        <w:tab/>
      </w:r>
      <w:r w:rsidRPr="00AD758A">
        <w:rPr>
          <w:b/>
          <w:sz w:val="28"/>
          <w:szCs w:val="28"/>
        </w:rPr>
        <w:t xml:space="preserve">Моноканал топология тармоғи </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Моноканал топология тармоғи барча компьютер тармоғини бирлаштирувчи битта алоқа каналидан фойдаланади. Топология тармоғида энг кенг тарқалган услуб бу элтувчи частотани ва ихтилофларни аниқловчи кириш услубидир (</w:t>
      </w:r>
      <w:r w:rsidRPr="00AD758A">
        <w:rPr>
          <w:sz w:val="28"/>
          <w:szCs w:val="28"/>
          <w:lang w:val="en-US"/>
        </w:rPr>
        <w:t>CSMA</w:t>
      </w:r>
      <w:r w:rsidRPr="00AD758A">
        <w:rPr>
          <w:sz w:val="28"/>
          <w:szCs w:val="28"/>
        </w:rPr>
        <w:t>/</w:t>
      </w:r>
      <w:r w:rsidRPr="00AD758A">
        <w:rPr>
          <w:sz w:val="28"/>
          <w:szCs w:val="28"/>
          <w:lang w:val="en-US"/>
        </w:rPr>
        <w:t>CD</w:t>
      </w:r>
      <w:r w:rsidRPr="00AD758A">
        <w:rPr>
          <w:sz w:val="28"/>
          <w:szCs w:val="28"/>
        </w:rPr>
        <w:t>).</w:t>
      </w:r>
    </w:p>
    <w:p w:rsidR="005C0620" w:rsidRPr="00AD758A" w:rsidRDefault="005C0620" w:rsidP="005C0620">
      <w:pPr>
        <w:jc w:val="both"/>
        <w:rPr>
          <w:sz w:val="28"/>
          <w:szCs w:val="28"/>
        </w:rPr>
      </w:pPr>
      <w:r w:rsidRPr="00AD758A">
        <w:rPr>
          <w:sz w:val="28"/>
          <w:szCs w:val="28"/>
        </w:rPr>
        <w:tab/>
        <w:t>Бунда аввало тармоқнинг кириш услубида коммуникация канали бўйича маълумотларни жўнатишдан олдин канал тинглаб кўрилади ва у унинг бўш эканлигига ишонч ҳосил қилгандан сўнггина, пакет жўнатилади. Агар канал банд бўлса, узел тасодифий вақт оралиғида пакетни узатишга қайта уриниб кўради. Битти тармоқ узели орқали узатиладиган маълумотлар барча узелларга етиб боради, аммо бу маълумотлар учун мўлжалланган узелгина уларни аниқлайди ва қабул қилади.</w:t>
      </w:r>
    </w:p>
    <w:p w:rsidR="005C0620" w:rsidRPr="00AD758A" w:rsidRDefault="005C0620" w:rsidP="005C0620">
      <w:pPr>
        <w:jc w:val="both"/>
        <w:rPr>
          <w:sz w:val="28"/>
          <w:szCs w:val="28"/>
        </w:rPr>
      </w:pPr>
      <w:r w:rsidRPr="00AD758A">
        <w:rPr>
          <w:sz w:val="28"/>
          <w:szCs w:val="28"/>
        </w:rPr>
        <w:tab/>
        <w:t xml:space="preserve">Канал бандлиги олдиндан эшитилиб кўрилса-да, иккита узел орқали пакетларни бир вақтда узатиш пайтида ихтилоф пайдо бўлиши мумкин. Бу шу нарса билан боғлиқки, сигнал канал бўйлаб ўтаётганда вақтинчалик ушланиб қолиши мумкин: сигнал юборилган, лекин эшитиб кўриладиган узелгача етиб бормаган бўлади, натижада узел каналини бўш деб ҳисоблаб, узатиш бошланади. Бундай кириш услубига эга тармоққа </w:t>
      </w:r>
      <w:r w:rsidRPr="00AD758A">
        <w:rPr>
          <w:sz w:val="28"/>
          <w:szCs w:val="28"/>
          <w:lang w:val="en-US"/>
        </w:rPr>
        <w:t>Ethernet</w:t>
      </w:r>
      <w:r w:rsidRPr="00AD758A">
        <w:rPr>
          <w:sz w:val="28"/>
          <w:szCs w:val="28"/>
        </w:rPr>
        <w:t xml:space="preserve"> тармоғи мисол бўла олади. </w:t>
      </w:r>
      <w:r w:rsidRPr="00AD758A">
        <w:rPr>
          <w:sz w:val="28"/>
          <w:szCs w:val="28"/>
          <w:lang w:val="en-US"/>
        </w:rPr>
        <w:t>Ethernet</w:t>
      </w:r>
      <w:r w:rsidRPr="00AD758A">
        <w:rPr>
          <w:sz w:val="28"/>
          <w:szCs w:val="28"/>
        </w:rPr>
        <w:t xml:space="preserve"> тармоғида локал тармоқлар учун маълумотларни узатиш тезлиги секундига 10 Мбитга тенг (Мбит/с).</w:t>
      </w:r>
    </w:p>
    <w:p w:rsidR="005C0620" w:rsidRPr="00AD758A" w:rsidRDefault="005C0620" w:rsidP="005C0620">
      <w:pPr>
        <w:jc w:val="both"/>
        <w:rPr>
          <w:b/>
          <w:sz w:val="28"/>
          <w:szCs w:val="28"/>
        </w:rPr>
      </w:pPr>
      <w:r w:rsidRPr="00AD758A">
        <w:rPr>
          <w:sz w:val="28"/>
          <w:szCs w:val="28"/>
        </w:rPr>
        <w:tab/>
        <w:t>Кичик ЭҲМ, микро ЭҲМ ва ниҳоят шахсий компьютерларнинг пайдо бўлиши маълумотларни қайта ишлаш тизимини ташкил этишга замонавий ахборот технологиясини яратишга янгича ёндашувни талаб этади. Айрим ЭҲМларнинг маълумотларини марказлашган ҳолда қайта ишлаш тизимидан тақсимланган ҳолда қайта ишлашга ўтиши борасида мантиқий асосланган талаб пайдо бўлади.</w:t>
      </w:r>
    </w:p>
    <w:p w:rsidR="005C0620" w:rsidRPr="00AD758A" w:rsidRDefault="005C0620" w:rsidP="005C0620">
      <w:pPr>
        <w:jc w:val="both"/>
        <w:rPr>
          <w:sz w:val="28"/>
          <w:szCs w:val="28"/>
        </w:rPr>
      </w:pPr>
      <w:r w:rsidRPr="00AD758A">
        <w:rPr>
          <w:b/>
          <w:sz w:val="28"/>
          <w:szCs w:val="28"/>
        </w:rPr>
        <w:tab/>
        <w:t xml:space="preserve">Маълумотларни тақсимланган ҳолда қайта ишлаш - </w:t>
      </w:r>
      <w:r w:rsidRPr="00AD758A">
        <w:rPr>
          <w:sz w:val="28"/>
          <w:szCs w:val="28"/>
        </w:rPr>
        <w:t xml:space="preserve">бу маълумотларни мустақил ҳолда, лекин тақсимланган тизимни ифодаловчи, </w:t>
      </w:r>
      <w:r w:rsidRPr="00AD758A">
        <w:rPr>
          <w:sz w:val="28"/>
          <w:szCs w:val="28"/>
        </w:rPr>
        <w:lastRenderedPageBreak/>
        <w:t xml:space="preserve">бир-бири билан боғланган компьютерлар томонидан қайта ишлаш демакдир. Шунингдек узатиш тезлиги 100 Мбит/с га тенг </w:t>
      </w:r>
      <w:r w:rsidRPr="00AD758A">
        <w:rPr>
          <w:sz w:val="28"/>
          <w:szCs w:val="28"/>
          <w:lang w:val="en-US"/>
        </w:rPr>
        <w:t>Fast</w:t>
      </w:r>
      <w:r w:rsidRPr="00AD758A">
        <w:rPr>
          <w:sz w:val="28"/>
          <w:szCs w:val="28"/>
        </w:rPr>
        <w:t xml:space="preserve"> </w:t>
      </w:r>
      <w:r w:rsidRPr="00AD758A">
        <w:rPr>
          <w:sz w:val="28"/>
          <w:szCs w:val="28"/>
          <w:lang w:val="en-US"/>
        </w:rPr>
        <w:t>Ethernet</w:t>
      </w:r>
      <w:r w:rsidRPr="00AD758A">
        <w:rPr>
          <w:sz w:val="28"/>
          <w:szCs w:val="28"/>
        </w:rPr>
        <w:t xml:space="preserve"> мавжуд. </w:t>
      </w:r>
      <w:r w:rsidRPr="00AD758A">
        <w:rPr>
          <w:sz w:val="28"/>
          <w:szCs w:val="28"/>
          <w:lang w:val="en-US"/>
        </w:rPr>
        <w:t>Gigabit</w:t>
      </w:r>
      <w:r w:rsidRPr="00AD758A">
        <w:rPr>
          <w:sz w:val="28"/>
          <w:szCs w:val="28"/>
        </w:rPr>
        <w:t xml:space="preserve"> </w:t>
      </w:r>
      <w:r w:rsidRPr="00AD758A">
        <w:rPr>
          <w:sz w:val="28"/>
          <w:szCs w:val="28"/>
          <w:lang w:val="en-US"/>
        </w:rPr>
        <w:t>Ethernet</w:t>
      </w:r>
      <w:r w:rsidRPr="00AD758A">
        <w:rPr>
          <w:sz w:val="28"/>
          <w:szCs w:val="28"/>
        </w:rPr>
        <w:t xml:space="preserve"> технологияси юзага келмоқда. Маълумотларни тақсимланган ҳолда қайта ишлашни амалга ошириш учун кўп машинали ассоциация ташкил этилган. Унинг тузилмаси қуйидаги йўналишлардан бири бўйича ишлаб чиқилади: </w:t>
      </w:r>
    </w:p>
    <w:p w:rsidR="005C0620" w:rsidRPr="00AD758A" w:rsidRDefault="005C0620" w:rsidP="005C0620">
      <w:pPr>
        <w:numPr>
          <w:ilvl w:val="0"/>
          <w:numId w:val="1"/>
        </w:numPr>
        <w:overflowPunct w:val="0"/>
        <w:autoSpaceDE w:val="0"/>
        <w:autoSpaceDN w:val="0"/>
        <w:adjustRightInd w:val="0"/>
        <w:ind w:left="1723"/>
        <w:jc w:val="both"/>
        <w:textAlignment w:val="baseline"/>
        <w:rPr>
          <w:sz w:val="28"/>
          <w:szCs w:val="28"/>
        </w:rPr>
      </w:pPr>
      <w:r w:rsidRPr="00AD758A">
        <w:rPr>
          <w:sz w:val="28"/>
          <w:szCs w:val="28"/>
        </w:rPr>
        <w:t>кўп машинали ҳисоблаш комплекслари (КҲК);</w:t>
      </w:r>
    </w:p>
    <w:p w:rsidR="005C0620" w:rsidRPr="00AD758A" w:rsidRDefault="005C0620" w:rsidP="005C0620">
      <w:pPr>
        <w:numPr>
          <w:ilvl w:val="0"/>
          <w:numId w:val="1"/>
        </w:numPr>
        <w:overflowPunct w:val="0"/>
        <w:autoSpaceDE w:val="0"/>
        <w:autoSpaceDN w:val="0"/>
        <w:adjustRightInd w:val="0"/>
        <w:ind w:left="1723"/>
        <w:jc w:val="both"/>
        <w:textAlignment w:val="baseline"/>
        <w:rPr>
          <w:b/>
          <w:sz w:val="28"/>
          <w:szCs w:val="28"/>
        </w:rPr>
      </w:pPr>
      <w:r w:rsidRPr="00AD758A">
        <w:rPr>
          <w:sz w:val="28"/>
          <w:szCs w:val="28"/>
        </w:rPr>
        <w:t>компьютер (ҳисоблаш) тармоғи.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sz w:val="28"/>
          <w:szCs w:val="28"/>
        </w:rPr>
        <w:tab/>
      </w:r>
      <w:r w:rsidRPr="00AD758A">
        <w:rPr>
          <w:sz w:val="28"/>
          <w:szCs w:val="28"/>
        </w:rPr>
        <w:tab/>
      </w:r>
      <w:r w:rsidRPr="00AD758A">
        <w:rPr>
          <w:b/>
          <w:sz w:val="28"/>
          <w:szCs w:val="28"/>
        </w:rPr>
        <w:t>Кўп машинали ҳисоблаш комплекси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Кўп машинали ҳисоблаш комплекси - қатор ўрнатилган ҳисоблаш машиналари гуруҳи бўлиб, махсус туташтирувчи восита ёрдамида бирлаштирилган. Улар биргаликда ягона ахборот жараёнини бажаради.</w:t>
      </w:r>
    </w:p>
    <w:p w:rsidR="005C0620" w:rsidRPr="00AD758A" w:rsidRDefault="005C0620" w:rsidP="005C0620">
      <w:pPr>
        <w:jc w:val="both"/>
        <w:rPr>
          <w:sz w:val="28"/>
          <w:szCs w:val="28"/>
        </w:rPr>
      </w:pPr>
      <w:r w:rsidRPr="00AD758A">
        <w:rPr>
          <w:sz w:val="28"/>
          <w:szCs w:val="28"/>
        </w:rPr>
        <w:tab/>
        <w:t>Кўп машинали ҳисоблаш комплекси қуйидагича бўлиши мумкин:</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b/>
          <w:sz w:val="28"/>
          <w:szCs w:val="28"/>
        </w:rPr>
        <w:t>локал-компьютерлар</w:t>
      </w:r>
      <w:r w:rsidRPr="00AD758A">
        <w:rPr>
          <w:sz w:val="28"/>
          <w:szCs w:val="28"/>
        </w:rPr>
        <w:t xml:space="preserve"> битта бинода ўрнатилган шароитда ўзаро алоқа учун махсус асбоб-ускуна ва алоҳида алоқа канали талаб қилмайди;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b/>
          <w:sz w:val="28"/>
          <w:szCs w:val="28"/>
        </w:rPr>
        <w:t>масофали (дистанцион)</w:t>
      </w:r>
      <w:r w:rsidRPr="00AD758A">
        <w:rPr>
          <w:sz w:val="28"/>
          <w:szCs w:val="28"/>
        </w:rPr>
        <w:t xml:space="preserve"> - комплекснинг айрим компьютерлари марказий ЭҲМдан маълум масофада ўрнатилган бўлади ва бу маълумотларни узатиш учун телефон алоқа каналларидан фойдаланилади.</w:t>
      </w:r>
    </w:p>
    <w:p w:rsidR="005C0620" w:rsidRPr="00AD758A" w:rsidRDefault="005C0620" w:rsidP="005C0620">
      <w:pPr>
        <w:jc w:val="both"/>
        <w:rPr>
          <w:sz w:val="28"/>
          <w:szCs w:val="28"/>
        </w:rPr>
      </w:pPr>
      <w:r w:rsidRPr="00AD758A">
        <w:rPr>
          <w:sz w:val="28"/>
          <w:szCs w:val="28"/>
        </w:rPr>
        <w:tab/>
      </w:r>
      <w:r w:rsidRPr="00AD758A">
        <w:rPr>
          <w:b/>
          <w:sz w:val="28"/>
          <w:szCs w:val="28"/>
        </w:rPr>
        <w:t>1-мисол.</w:t>
      </w:r>
      <w:r w:rsidRPr="00AD758A">
        <w:rPr>
          <w:sz w:val="28"/>
          <w:szCs w:val="28"/>
        </w:rPr>
        <w:t xml:space="preserve"> Ахборотларни пакетли қайта ишлаш режимини таúминловчи мэйнфрейм туридаги ЭҲМга боғловчи қурилма ёрдамида мини ЭҲМ уланган. ҳар икки ЭҲМ битта машина залида турибди. Мини ЭҲМ кейинчалик мэйнфреймдаги мураккаб масалаларни ечишда фойдаланиладиган маълумотларни тайёрлайди ва олдиндан қайта ишлаб чиқади. Бу кўп машинали локал комплекс саналади.</w:t>
      </w:r>
    </w:p>
    <w:p w:rsidR="005C0620" w:rsidRPr="00AD758A" w:rsidRDefault="005C0620" w:rsidP="005C0620">
      <w:pPr>
        <w:jc w:val="both"/>
        <w:rPr>
          <w:sz w:val="28"/>
          <w:szCs w:val="28"/>
        </w:rPr>
      </w:pPr>
      <w:r w:rsidRPr="00AD758A">
        <w:rPr>
          <w:sz w:val="28"/>
          <w:szCs w:val="28"/>
        </w:rPr>
        <w:tab/>
      </w:r>
      <w:r w:rsidRPr="00AD758A">
        <w:rPr>
          <w:b/>
          <w:sz w:val="28"/>
          <w:szCs w:val="28"/>
        </w:rPr>
        <w:t>2-мисол.</w:t>
      </w:r>
      <w:r w:rsidRPr="00AD758A">
        <w:rPr>
          <w:sz w:val="28"/>
          <w:szCs w:val="28"/>
        </w:rPr>
        <w:t xml:space="preserve"> қайта ишланишга келадиган масалаларни қайта тақсимлаш учун комплексга учта ЭҲМ бирлаштирилган. Улардан бири диспетчерлик вазифасини бажаради ва қайта ишловчи қолган иккита ЭҲМдан бирининг бандлигига кўра масалалар тақсимланади. Бу локал кўп машинали комплекс.</w:t>
      </w:r>
    </w:p>
    <w:p w:rsidR="005C0620" w:rsidRPr="00AD758A" w:rsidRDefault="005C0620" w:rsidP="005C0620">
      <w:pPr>
        <w:jc w:val="both"/>
        <w:rPr>
          <w:sz w:val="28"/>
          <w:szCs w:val="28"/>
        </w:rPr>
      </w:pPr>
      <w:r w:rsidRPr="00AD758A">
        <w:rPr>
          <w:sz w:val="28"/>
          <w:szCs w:val="28"/>
        </w:rPr>
        <w:tab/>
      </w:r>
      <w:r w:rsidRPr="00AD758A">
        <w:rPr>
          <w:b/>
          <w:sz w:val="28"/>
          <w:szCs w:val="28"/>
        </w:rPr>
        <w:t>3-мисол.</w:t>
      </w:r>
      <w:r w:rsidRPr="00AD758A">
        <w:rPr>
          <w:sz w:val="28"/>
          <w:szCs w:val="28"/>
        </w:rPr>
        <w:t xml:space="preserve"> ЭҲМ айрим минтақалар бўйича жойлаштириш йиғади, уларни олдиндан қайта ишлаб чиқади ва кейинчалик фойдаланиш учун телефон алоқа канали орқали марказий ЭҲМга узатади. Бу масофали кўп машинали комплекс.</w:t>
      </w:r>
    </w:p>
    <w:p w:rsidR="005C0620" w:rsidRPr="00AD758A" w:rsidRDefault="005C0620" w:rsidP="005C0620">
      <w:pPr>
        <w:jc w:val="both"/>
        <w:rPr>
          <w:sz w:val="28"/>
          <w:szCs w:val="28"/>
        </w:rPr>
      </w:pPr>
      <w:r w:rsidRPr="00AD758A">
        <w:rPr>
          <w:sz w:val="28"/>
          <w:szCs w:val="28"/>
        </w:rPr>
        <w:tab/>
      </w:r>
      <w:r w:rsidRPr="00AD758A">
        <w:rPr>
          <w:b/>
          <w:sz w:val="28"/>
          <w:szCs w:val="28"/>
        </w:rPr>
        <w:t xml:space="preserve">Компьютер (ҳисоблаш) тармоғи </w:t>
      </w:r>
      <w:r w:rsidRPr="00AD758A">
        <w:rPr>
          <w:sz w:val="28"/>
          <w:szCs w:val="28"/>
        </w:rPr>
        <w:t>- бу, маълумотларни тақсимлаб қайта ишлаш талабларини қондирувчи ягона тизимга алоқа канали ёрдамида уланган компьютерлар ва терминаллар жамланмасидир.</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sz w:val="28"/>
          <w:szCs w:val="28"/>
        </w:rPr>
        <w:tab/>
      </w:r>
      <w:r w:rsidRPr="00AD758A">
        <w:rPr>
          <w:b/>
          <w:sz w:val="28"/>
          <w:szCs w:val="28"/>
        </w:rPr>
        <w:t>Компьютер тармоғининг умумлашган тузилмаси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lastRenderedPageBreak/>
        <w:tab/>
        <w:t>Компьютер тармоғи кўп машинали ассоциациянинг олий шакли саналади. Компьютер тармоғининг кўп машинали ҳисоблаш комплексидан асосий фарқини кўрсатамиз.</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Биринчи фарқ</w:t>
      </w:r>
      <w:r w:rsidRPr="00AD758A">
        <w:rPr>
          <w:sz w:val="28"/>
          <w:szCs w:val="28"/>
        </w:rPr>
        <w:t xml:space="preserve"> - ҳажм, ўлчам. Кўп машинали ҳисоблаш комплекси таркибига одатда битта бинода жойлашган иккита, кўпи билан учта ЭҲМ киради. Ҳисоблаш тармоғи бир-биридан бир неча метрдан тортиб ўн, юз ва ҳатто минг км узоқда жойлашган ўнлаб, юзлаб ЭҲМдан иборат бўлиши мумкин.</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 xml:space="preserve">Иккинчи фарқ </w:t>
      </w:r>
      <w:r w:rsidRPr="00AD758A">
        <w:rPr>
          <w:sz w:val="28"/>
          <w:szCs w:val="28"/>
        </w:rPr>
        <w:t>- вазифаларнинг ЭҲМлар ўртасида бўлиниши. Агар кўп машинали ҳисоблаш комплексида маълумотларни қайта ишлаш, уларни узатиш ва тизимни бошқариш битта ЭҲМда бажарилган бўлса, ҳисоблаш тармоғида бу вазифа турли ЭҲМлар ўртасида тақсимланган.</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Учинчи фарқ</w:t>
      </w:r>
      <w:r w:rsidRPr="00AD758A">
        <w:rPr>
          <w:sz w:val="28"/>
          <w:szCs w:val="28"/>
        </w:rPr>
        <w:t xml:space="preserve"> - тармоқда ҳисобларни маршрутлаштириш вазифасини ҳал этиш зарурлиги. Тармоқда ҳар бир ЭҲМдан бошқасига ЭҲМларни бир-бири билан боғловчи алоқа каналларининг аҳволига қараб узатилиши мумкин.</w:t>
      </w:r>
    </w:p>
    <w:p w:rsidR="005C0620" w:rsidRPr="00AD758A" w:rsidRDefault="005C0620" w:rsidP="005C0620">
      <w:pPr>
        <w:jc w:val="both"/>
        <w:rPr>
          <w:sz w:val="28"/>
          <w:szCs w:val="28"/>
        </w:rPr>
      </w:pPr>
      <w:r w:rsidRPr="00AD758A">
        <w:rPr>
          <w:sz w:val="28"/>
          <w:szCs w:val="28"/>
        </w:rPr>
        <w:tab/>
        <w:t>Ҳисоблаш техникасини, алоқа аппаратуралари ва маълумотларни узатиш каналларини битта комплексга бирлаштириш кўп машинали ассоциациянинг ҳар бир элементи томонидан ўзига хос талаблар сўрайди, шунингдек махсус атамаларнинг шаклланишини талаб қилади.</w:t>
      </w:r>
    </w:p>
    <w:p w:rsidR="005C0620" w:rsidRPr="00AD758A" w:rsidRDefault="005C0620" w:rsidP="005C0620">
      <w:pPr>
        <w:jc w:val="both"/>
        <w:rPr>
          <w:sz w:val="28"/>
          <w:szCs w:val="28"/>
        </w:rPr>
      </w:pPr>
      <w:r w:rsidRPr="00AD758A">
        <w:rPr>
          <w:sz w:val="28"/>
          <w:szCs w:val="28"/>
        </w:rPr>
        <w:tab/>
      </w:r>
      <w:r w:rsidRPr="00AD758A">
        <w:rPr>
          <w:b/>
          <w:sz w:val="28"/>
          <w:szCs w:val="28"/>
        </w:rPr>
        <w:t xml:space="preserve">Тармоқ абонентлари - </w:t>
      </w:r>
      <w:r w:rsidRPr="00AD758A">
        <w:rPr>
          <w:i/>
          <w:sz w:val="28"/>
          <w:szCs w:val="28"/>
        </w:rPr>
        <w:t>тармоқда ахборотларни юзага келтирувчи ёки истеъмол қилувчи обúектлар.</w:t>
      </w:r>
    </w:p>
    <w:p w:rsidR="005C0620" w:rsidRPr="00AD758A" w:rsidRDefault="005C0620" w:rsidP="005C0620">
      <w:pPr>
        <w:jc w:val="both"/>
        <w:rPr>
          <w:sz w:val="28"/>
          <w:szCs w:val="28"/>
        </w:rPr>
      </w:pPr>
      <w:r w:rsidRPr="00AD758A">
        <w:rPr>
          <w:sz w:val="28"/>
          <w:szCs w:val="28"/>
        </w:rPr>
        <w:tab/>
        <w:t>Алоҳида ЭҲМлар, ЭҲМ комплекслари, терминаллар, саноат ишлари, рақамли дастур орқали бошқариладиган дастгоҳлар ва ҳоказо абонент бўлиши мумкин. Ҳар қандай абонент тармоғи станцияга уланган.</w:t>
      </w:r>
    </w:p>
    <w:p w:rsidR="005C0620" w:rsidRPr="00AD758A" w:rsidRDefault="005C0620" w:rsidP="005C0620">
      <w:pPr>
        <w:jc w:val="both"/>
        <w:rPr>
          <w:sz w:val="28"/>
          <w:szCs w:val="28"/>
        </w:rPr>
      </w:pPr>
      <w:r w:rsidRPr="00AD758A">
        <w:rPr>
          <w:sz w:val="28"/>
          <w:szCs w:val="28"/>
        </w:rPr>
        <w:tab/>
      </w:r>
      <w:r w:rsidRPr="00AD758A">
        <w:rPr>
          <w:b/>
          <w:sz w:val="28"/>
          <w:szCs w:val="28"/>
        </w:rPr>
        <w:t xml:space="preserve">Станция </w:t>
      </w:r>
      <w:r w:rsidRPr="00AD758A">
        <w:rPr>
          <w:sz w:val="28"/>
          <w:szCs w:val="28"/>
        </w:rPr>
        <w:t xml:space="preserve">- </w:t>
      </w:r>
      <w:r w:rsidRPr="00AD758A">
        <w:rPr>
          <w:i/>
          <w:sz w:val="28"/>
          <w:szCs w:val="28"/>
        </w:rPr>
        <w:t>ахборот узатиш ва қабул қилиш билан боғлик вазифаларни бажарувчи аппаратура.</w:t>
      </w:r>
    </w:p>
    <w:p w:rsidR="005C0620" w:rsidRPr="00AD758A" w:rsidRDefault="005C0620" w:rsidP="005C0620">
      <w:pPr>
        <w:jc w:val="both"/>
        <w:rPr>
          <w:sz w:val="28"/>
          <w:szCs w:val="28"/>
        </w:rPr>
      </w:pPr>
      <w:r w:rsidRPr="00AD758A">
        <w:rPr>
          <w:sz w:val="28"/>
          <w:szCs w:val="28"/>
        </w:rPr>
        <w:tab/>
        <w:t>Абонент ва станция мажмуини абонент тизими деб аташ қабул қилинган. Абонентларнинг ўзаро алоқасини ташкил этиш учун узатувчи моддий восита керак.</w:t>
      </w:r>
    </w:p>
    <w:p w:rsidR="005C0620" w:rsidRPr="00AD758A" w:rsidRDefault="005C0620" w:rsidP="005C0620">
      <w:pPr>
        <w:jc w:val="both"/>
        <w:rPr>
          <w:sz w:val="28"/>
          <w:szCs w:val="28"/>
        </w:rPr>
      </w:pPr>
      <w:r w:rsidRPr="00AD758A">
        <w:rPr>
          <w:sz w:val="28"/>
          <w:szCs w:val="28"/>
        </w:rPr>
        <w:tab/>
        <w:t>Узатувчи моддий муҳит бу алоқа тармоғи ёки электр сигналлари тарқатиладиган кенглик ва маълумотларни узатиш аппаратураси.</w:t>
      </w:r>
    </w:p>
    <w:p w:rsidR="005C0620" w:rsidRPr="00AD758A" w:rsidRDefault="005C0620" w:rsidP="005C0620">
      <w:pPr>
        <w:jc w:val="both"/>
        <w:rPr>
          <w:sz w:val="28"/>
          <w:szCs w:val="28"/>
        </w:rPr>
      </w:pPr>
      <w:r w:rsidRPr="00AD758A">
        <w:rPr>
          <w:sz w:val="28"/>
          <w:szCs w:val="28"/>
        </w:rPr>
        <w:tab/>
        <w:t>Бундай ёндашув ҳар қандай компьютер тармоғини абонентлар тизими ва коммуникация тармоғининг мажмуи сифатида кўриб чиқишга имкон беради.</w:t>
      </w:r>
      <w:r w:rsidRPr="00AD758A">
        <w:rPr>
          <w:sz w:val="28"/>
          <w:szCs w:val="28"/>
        </w:rPr>
        <w:tab/>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sz w:val="28"/>
          <w:szCs w:val="28"/>
        </w:rPr>
        <w:tab/>
      </w:r>
      <w:r w:rsidRPr="00AD758A">
        <w:rPr>
          <w:sz w:val="28"/>
          <w:szCs w:val="28"/>
        </w:rPr>
        <w:tab/>
        <w:t>Ҳ</w:t>
      </w:r>
      <w:r w:rsidRPr="00AD758A">
        <w:rPr>
          <w:b/>
          <w:sz w:val="28"/>
          <w:szCs w:val="28"/>
        </w:rPr>
        <w:t>исоблаш тармоғининг таснифи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Абонент тизимининг ҳудудий жойлашувига кўра ҳисоблаш тармоғини учта асосий синфга бўлиш мумкин:</w:t>
      </w:r>
    </w:p>
    <w:p w:rsidR="005C0620" w:rsidRPr="00AD758A" w:rsidRDefault="005C0620" w:rsidP="005C0620">
      <w:pPr>
        <w:numPr>
          <w:ilvl w:val="0"/>
          <w:numId w:val="1"/>
        </w:numPr>
        <w:overflowPunct w:val="0"/>
        <w:autoSpaceDE w:val="0"/>
        <w:autoSpaceDN w:val="0"/>
        <w:adjustRightInd w:val="0"/>
        <w:jc w:val="both"/>
        <w:textAlignment w:val="baseline"/>
        <w:rPr>
          <w:sz w:val="28"/>
          <w:szCs w:val="28"/>
          <w:lang w:val="en-US"/>
        </w:rPr>
      </w:pPr>
      <w:r w:rsidRPr="00AD758A">
        <w:rPr>
          <w:sz w:val="28"/>
          <w:szCs w:val="28"/>
        </w:rPr>
        <w:lastRenderedPageBreak/>
        <w:t>глобал</w:t>
      </w:r>
      <w:r w:rsidRPr="00AD758A">
        <w:rPr>
          <w:sz w:val="28"/>
          <w:szCs w:val="28"/>
          <w:lang w:val="en-US"/>
        </w:rPr>
        <w:t xml:space="preserve"> </w:t>
      </w:r>
      <w:r w:rsidRPr="00AD758A">
        <w:rPr>
          <w:sz w:val="28"/>
          <w:szCs w:val="28"/>
        </w:rPr>
        <w:t>тармо</w:t>
      </w:r>
      <w:r w:rsidRPr="00AD758A">
        <w:rPr>
          <w:sz w:val="28"/>
          <w:szCs w:val="28"/>
          <w:lang w:val="en-US"/>
        </w:rPr>
        <w:t>қ</w:t>
      </w:r>
      <w:r w:rsidRPr="00AD758A">
        <w:rPr>
          <w:sz w:val="28"/>
          <w:szCs w:val="28"/>
        </w:rPr>
        <w:t>лар</w:t>
      </w:r>
      <w:r w:rsidRPr="00AD758A">
        <w:rPr>
          <w:sz w:val="28"/>
          <w:szCs w:val="28"/>
          <w:lang w:val="en-US"/>
        </w:rPr>
        <w:t xml:space="preserve"> (WAN - Wide Area Netw</w:t>
      </w:r>
      <w:r w:rsidRPr="00AD758A">
        <w:rPr>
          <w:sz w:val="28"/>
          <w:szCs w:val="28"/>
        </w:rPr>
        <w:t>о</w:t>
      </w:r>
      <w:r w:rsidRPr="00AD758A">
        <w:rPr>
          <w:sz w:val="28"/>
          <w:szCs w:val="28"/>
          <w:lang w:val="en-US"/>
        </w:rPr>
        <w:t>rk);</w:t>
      </w:r>
    </w:p>
    <w:p w:rsidR="005C0620" w:rsidRPr="00AD758A" w:rsidRDefault="005C0620" w:rsidP="005C0620">
      <w:pPr>
        <w:numPr>
          <w:ilvl w:val="0"/>
          <w:numId w:val="1"/>
        </w:numPr>
        <w:overflowPunct w:val="0"/>
        <w:autoSpaceDE w:val="0"/>
        <w:autoSpaceDN w:val="0"/>
        <w:adjustRightInd w:val="0"/>
        <w:jc w:val="both"/>
        <w:textAlignment w:val="baseline"/>
        <w:rPr>
          <w:sz w:val="28"/>
          <w:szCs w:val="28"/>
          <w:lang w:val="en-US"/>
        </w:rPr>
      </w:pPr>
      <w:r w:rsidRPr="00AD758A">
        <w:rPr>
          <w:sz w:val="28"/>
          <w:szCs w:val="28"/>
        </w:rPr>
        <w:t>минта</w:t>
      </w:r>
      <w:r w:rsidRPr="00AD758A">
        <w:rPr>
          <w:sz w:val="28"/>
          <w:szCs w:val="28"/>
          <w:lang w:val="en-US"/>
        </w:rPr>
        <w:t>қ</w:t>
      </w:r>
      <w:r w:rsidRPr="00AD758A">
        <w:rPr>
          <w:sz w:val="28"/>
          <w:szCs w:val="28"/>
        </w:rPr>
        <w:t>авий</w:t>
      </w:r>
      <w:r w:rsidRPr="00AD758A">
        <w:rPr>
          <w:sz w:val="28"/>
          <w:szCs w:val="28"/>
          <w:lang w:val="en-US"/>
        </w:rPr>
        <w:t xml:space="preserve"> </w:t>
      </w:r>
      <w:r w:rsidRPr="00AD758A">
        <w:rPr>
          <w:sz w:val="28"/>
          <w:szCs w:val="28"/>
        </w:rPr>
        <w:t>тармо</w:t>
      </w:r>
      <w:r w:rsidRPr="00AD758A">
        <w:rPr>
          <w:sz w:val="28"/>
          <w:szCs w:val="28"/>
          <w:lang w:val="en-US"/>
        </w:rPr>
        <w:t>қ</w:t>
      </w:r>
      <w:r w:rsidRPr="00AD758A">
        <w:rPr>
          <w:sz w:val="28"/>
          <w:szCs w:val="28"/>
        </w:rPr>
        <w:t>лар</w:t>
      </w:r>
      <w:r w:rsidRPr="00AD758A">
        <w:rPr>
          <w:sz w:val="28"/>
          <w:szCs w:val="28"/>
          <w:lang w:val="en-US"/>
        </w:rPr>
        <w:t xml:space="preserve"> (MAN - Memr</w:t>
      </w:r>
      <w:r w:rsidRPr="00AD758A">
        <w:rPr>
          <w:sz w:val="28"/>
          <w:szCs w:val="28"/>
        </w:rPr>
        <w:t>оро</w:t>
      </w:r>
      <w:r w:rsidRPr="00AD758A">
        <w:rPr>
          <w:sz w:val="28"/>
          <w:szCs w:val="28"/>
          <w:lang w:val="en-US"/>
        </w:rPr>
        <w:t>litan Area Netw</w:t>
      </w:r>
      <w:r w:rsidRPr="00AD758A">
        <w:rPr>
          <w:sz w:val="28"/>
          <w:szCs w:val="28"/>
        </w:rPr>
        <w:t>о</w:t>
      </w:r>
      <w:r w:rsidRPr="00AD758A">
        <w:rPr>
          <w:sz w:val="28"/>
          <w:szCs w:val="28"/>
          <w:lang w:val="en-US"/>
        </w:rPr>
        <w:t>rk);</w:t>
      </w:r>
    </w:p>
    <w:p w:rsidR="005C0620" w:rsidRPr="00AD758A" w:rsidRDefault="005C0620" w:rsidP="005C0620">
      <w:pPr>
        <w:numPr>
          <w:ilvl w:val="0"/>
          <w:numId w:val="1"/>
        </w:numPr>
        <w:overflowPunct w:val="0"/>
        <w:autoSpaceDE w:val="0"/>
        <w:autoSpaceDN w:val="0"/>
        <w:adjustRightInd w:val="0"/>
        <w:jc w:val="both"/>
        <w:textAlignment w:val="baseline"/>
        <w:rPr>
          <w:sz w:val="28"/>
          <w:szCs w:val="28"/>
          <w:lang w:val="en-US"/>
        </w:rPr>
      </w:pPr>
      <w:r w:rsidRPr="00AD758A">
        <w:rPr>
          <w:sz w:val="28"/>
          <w:szCs w:val="28"/>
        </w:rPr>
        <w:t>локал</w:t>
      </w:r>
      <w:r w:rsidRPr="00AD758A">
        <w:rPr>
          <w:sz w:val="28"/>
          <w:szCs w:val="28"/>
          <w:lang w:val="en-US"/>
        </w:rPr>
        <w:t xml:space="preserve"> </w:t>
      </w:r>
      <w:r w:rsidRPr="00AD758A">
        <w:rPr>
          <w:sz w:val="28"/>
          <w:szCs w:val="28"/>
        </w:rPr>
        <w:t>тармо</w:t>
      </w:r>
      <w:r w:rsidRPr="00AD758A">
        <w:rPr>
          <w:sz w:val="28"/>
          <w:szCs w:val="28"/>
          <w:lang w:val="en-US"/>
        </w:rPr>
        <w:t>қ</w:t>
      </w:r>
      <w:r w:rsidRPr="00AD758A">
        <w:rPr>
          <w:sz w:val="28"/>
          <w:szCs w:val="28"/>
        </w:rPr>
        <w:t>лар</w:t>
      </w:r>
      <w:r w:rsidRPr="00AD758A">
        <w:rPr>
          <w:sz w:val="28"/>
          <w:szCs w:val="28"/>
          <w:lang w:val="en-US"/>
        </w:rPr>
        <w:t xml:space="preserve"> (WAN - L</w:t>
      </w:r>
      <w:r w:rsidRPr="00AD758A">
        <w:rPr>
          <w:sz w:val="28"/>
          <w:szCs w:val="28"/>
        </w:rPr>
        <w:t>о</w:t>
      </w:r>
      <w:r w:rsidRPr="00AD758A">
        <w:rPr>
          <w:sz w:val="28"/>
          <w:szCs w:val="28"/>
          <w:lang w:val="en-US"/>
        </w:rPr>
        <w:t>cal Area Netw</w:t>
      </w:r>
      <w:r w:rsidRPr="00AD758A">
        <w:rPr>
          <w:sz w:val="28"/>
          <w:szCs w:val="28"/>
        </w:rPr>
        <w:t>о</w:t>
      </w:r>
      <w:r w:rsidRPr="00AD758A">
        <w:rPr>
          <w:sz w:val="28"/>
          <w:szCs w:val="28"/>
          <w:lang w:val="en-US"/>
        </w:rPr>
        <w:t>rk).</w:t>
      </w:r>
    </w:p>
    <w:p w:rsidR="005C0620" w:rsidRPr="00AD758A" w:rsidRDefault="005C0620" w:rsidP="005C0620">
      <w:pPr>
        <w:jc w:val="both"/>
        <w:rPr>
          <w:sz w:val="28"/>
          <w:szCs w:val="28"/>
          <w:lang w:val="en-US"/>
        </w:rPr>
      </w:pPr>
    </w:p>
    <w:p w:rsidR="005C0620" w:rsidRPr="00AD758A" w:rsidRDefault="005C0620" w:rsidP="005C0620">
      <w:pPr>
        <w:jc w:val="both"/>
        <w:rPr>
          <w:sz w:val="28"/>
          <w:szCs w:val="28"/>
          <w:lang w:val="en-US"/>
        </w:rPr>
      </w:pPr>
      <w:r w:rsidRPr="00AD758A">
        <w:rPr>
          <w:sz w:val="28"/>
          <w:szCs w:val="28"/>
          <w:lang w:val="en-US"/>
        </w:rPr>
        <w:tab/>
      </w:r>
      <w:r w:rsidRPr="00AD758A">
        <w:rPr>
          <w:b/>
          <w:sz w:val="28"/>
          <w:szCs w:val="28"/>
        </w:rPr>
        <w:t>Глобал</w:t>
      </w:r>
      <w:r w:rsidRPr="00AD758A">
        <w:rPr>
          <w:b/>
          <w:sz w:val="28"/>
          <w:szCs w:val="28"/>
          <w:lang w:val="en-US"/>
        </w:rPr>
        <w:t xml:space="preserve"> </w:t>
      </w:r>
      <w:r w:rsidRPr="00AD758A">
        <w:rPr>
          <w:sz w:val="28"/>
          <w:szCs w:val="28"/>
        </w:rPr>
        <w:t>ҳисоблаш</w:t>
      </w:r>
      <w:r w:rsidRPr="00AD758A">
        <w:rPr>
          <w:sz w:val="28"/>
          <w:szCs w:val="28"/>
          <w:lang w:val="en-US"/>
        </w:rPr>
        <w:t xml:space="preserve"> </w:t>
      </w:r>
      <w:r w:rsidRPr="00AD758A">
        <w:rPr>
          <w:sz w:val="28"/>
          <w:szCs w:val="28"/>
        </w:rPr>
        <w:t>тармоғи</w:t>
      </w:r>
      <w:r w:rsidRPr="00AD758A">
        <w:rPr>
          <w:sz w:val="28"/>
          <w:szCs w:val="28"/>
          <w:lang w:val="en-US"/>
        </w:rPr>
        <w:t xml:space="preserve"> </w:t>
      </w:r>
      <w:r w:rsidRPr="00AD758A">
        <w:rPr>
          <w:sz w:val="28"/>
          <w:szCs w:val="28"/>
        </w:rPr>
        <w:t>турли</w:t>
      </w:r>
      <w:r w:rsidRPr="00AD758A">
        <w:rPr>
          <w:sz w:val="28"/>
          <w:szCs w:val="28"/>
          <w:lang w:val="en-US"/>
        </w:rPr>
        <w:t xml:space="preserve"> </w:t>
      </w:r>
      <w:r w:rsidRPr="00AD758A">
        <w:rPr>
          <w:sz w:val="28"/>
          <w:szCs w:val="28"/>
        </w:rPr>
        <w:t>мамлакатларда</w:t>
      </w:r>
      <w:r w:rsidRPr="00AD758A">
        <w:rPr>
          <w:sz w:val="28"/>
          <w:szCs w:val="28"/>
          <w:lang w:val="en-US"/>
        </w:rPr>
        <w:t xml:space="preserve">, </w:t>
      </w:r>
      <w:r w:rsidRPr="00AD758A">
        <w:rPr>
          <w:sz w:val="28"/>
          <w:szCs w:val="28"/>
        </w:rPr>
        <w:t>турли</w:t>
      </w:r>
      <w:r w:rsidRPr="00AD758A">
        <w:rPr>
          <w:sz w:val="28"/>
          <w:szCs w:val="28"/>
          <w:lang w:val="en-US"/>
        </w:rPr>
        <w:t xml:space="preserve"> қ</w:t>
      </w:r>
      <w:r w:rsidRPr="00AD758A">
        <w:rPr>
          <w:sz w:val="28"/>
          <w:szCs w:val="28"/>
        </w:rPr>
        <w:t>итъаларда</w:t>
      </w:r>
      <w:r w:rsidRPr="00AD758A">
        <w:rPr>
          <w:sz w:val="28"/>
          <w:szCs w:val="28"/>
          <w:lang w:val="en-US"/>
        </w:rPr>
        <w:t xml:space="preserve"> </w:t>
      </w:r>
      <w:r w:rsidRPr="00AD758A">
        <w:rPr>
          <w:sz w:val="28"/>
          <w:szCs w:val="28"/>
        </w:rPr>
        <w:t>жойлашган</w:t>
      </w:r>
      <w:r w:rsidRPr="00AD758A">
        <w:rPr>
          <w:sz w:val="28"/>
          <w:szCs w:val="28"/>
          <w:lang w:val="en-US"/>
        </w:rPr>
        <w:t xml:space="preserve"> </w:t>
      </w:r>
      <w:r w:rsidRPr="00AD758A">
        <w:rPr>
          <w:sz w:val="28"/>
          <w:szCs w:val="28"/>
        </w:rPr>
        <w:t>абонентларни</w:t>
      </w:r>
      <w:r w:rsidRPr="00AD758A">
        <w:rPr>
          <w:sz w:val="28"/>
          <w:szCs w:val="28"/>
          <w:lang w:val="en-US"/>
        </w:rPr>
        <w:t xml:space="preserve"> </w:t>
      </w:r>
      <w:r w:rsidRPr="00AD758A">
        <w:rPr>
          <w:sz w:val="28"/>
          <w:szCs w:val="28"/>
        </w:rPr>
        <w:t>бирлаштиради</w:t>
      </w:r>
      <w:r w:rsidRPr="00AD758A">
        <w:rPr>
          <w:sz w:val="28"/>
          <w:szCs w:val="28"/>
          <w:lang w:val="en-US"/>
        </w:rPr>
        <w:t xml:space="preserve">. </w:t>
      </w:r>
      <w:r w:rsidRPr="00AD758A">
        <w:rPr>
          <w:sz w:val="28"/>
          <w:szCs w:val="28"/>
        </w:rPr>
        <w:t>Абонентлар</w:t>
      </w:r>
      <w:r w:rsidRPr="00AD758A">
        <w:rPr>
          <w:sz w:val="28"/>
          <w:szCs w:val="28"/>
          <w:lang w:val="en-US"/>
        </w:rPr>
        <w:t xml:space="preserve"> </w:t>
      </w:r>
      <w:r w:rsidRPr="00AD758A">
        <w:rPr>
          <w:sz w:val="28"/>
          <w:szCs w:val="28"/>
        </w:rPr>
        <w:t>ўртасидаги</w:t>
      </w:r>
      <w:r w:rsidRPr="00AD758A">
        <w:rPr>
          <w:sz w:val="28"/>
          <w:szCs w:val="28"/>
          <w:lang w:val="en-US"/>
        </w:rPr>
        <w:t xml:space="preserve"> </w:t>
      </w:r>
      <w:r w:rsidRPr="00AD758A">
        <w:rPr>
          <w:sz w:val="28"/>
          <w:szCs w:val="28"/>
        </w:rPr>
        <w:t>ўзаро</w:t>
      </w:r>
      <w:r w:rsidRPr="00AD758A">
        <w:rPr>
          <w:sz w:val="28"/>
          <w:szCs w:val="28"/>
          <w:lang w:val="en-US"/>
        </w:rPr>
        <w:t xml:space="preserve"> </w:t>
      </w:r>
      <w:r w:rsidRPr="00AD758A">
        <w:rPr>
          <w:sz w:val="28"/>
          <w:szCs w:val="28"/>
        </w:rPr>
        <w:t>алоқа</w:t>
      </w:r>
      <w:r w:rsidRPr="00AD758A">
        <w:rPr>
          <w:sz w:val="28"/>
          <w:szCs w:val="28"/>
          <w:lang w:val="en-US"/>
        </w:rPr>
        <w:t xml:space="preserve"> </w:t>
      </w:r>
      <w:r w:rsidRPr="00AD758A">
        <w:rPr>
          <w:sz w:val="28"/>
          <w:szCs w:val="28"/>
        </w:rPr>
        <w:t>телефон</w:t>
      </w:r>
      <w:r w:rsidRPr="00AD758A">
        <w:rPr>
          <w:sz w:val="28"/>
          <w:szCs w:val="28"/>
          <w:lang w:val="en-US"/>
        </w:rPr>
        <w:t xml:space="preserve"> </w:t>
      </w:r>
      <w:r w:rsidRPr="00AD758A">
        <w:rPr>
          <w:sz w:val="28"/>
          <w:szCs w:val="28"/>
        </w:rPr>
        <w:t>тармоғи</w:t>
      </w:r>
      <w:r w:rsidRPr="00AD758A">
        <w:rPr>
          <w:sz w:val="28"/>
          <w:szCs w:val="28"/>
          <w:lang w:val="en-US"/>
        </w:rPr>
        <w:t xml:space="preserve">, </w:t>
      </w:r>
      <w:r w:rsidRPr="00AD758A">
        <w:rPr>
          <w:sz w:val="28"/>
          <w:szCs w:val="28"/>
        </w:rPr>
        <w:t>радио</w:t>
      </w:r>
      <w:r w:rsidRPr="00AD758A">
        <w:rPr>
          <w:sz w:val="28"/>
          <w:szCs w:val="28"/>
          <w:lang w:val="en-US"/>
        </w:rPr>
        <w:t>-</w:t>
      </w:r>
      <w:r w:rsidRPr="00AD758A">
        <w:rPr>
          <w:sz w:val="28"/>
          <w:szCs w:val="28"/>
        </w:rPr>
        <w:t>алоқа</w:t>
      </w:r>
      <w:r w:rsidRPr="00AD758A">
        <w:rPr>
          <w:sz w:val="28"/>
          <w:szCs w:val="28"/>
          <w:lang w:val="en-US"/>
        </w:rPr>
        <w:t xml:space="preserve"> </w:t>
      </w:r>
      <w:r w:rsidRPr="00AD758A">
        <w:rPr>
          <w:sz w:val="28"/>
          <w:szCs w:val="28"/>
        </w:rPr>
        <w:t>ва</w:t>
      </w:r>
      <w:r w:rsidRPr="00AD758A">
        <w:rPr>
          <w:sz w:val="28"/>
          <w:szCs w:val="28"/>
          <w:lang w:val="en-US"/>
        </w:rPr>
        <w:t xml:space="preserve"> </w:t>
      </w:r>
      <w:r w:rsidRPr="00AD758A">
        <w:rPr>
          <w:sz w:val="28"/>
          <w:szCs w:val="28"/>
        </w:rPr>
        <w:t>йўлдош</w:t>
      </w:r>
      <w:r w:rsidRPr="00AD758A">
        <w:rPr>
          <w:sz w:val="28"/>
          <w:szCs w:val="28"/>
          <w:lang w:val="en-US"/>
        </w:rPr>
        <w:t xml:space="preserve"> </w:t>
      </w:r>
      <w:r w:rsidRPr="00AD758A">
        <w:rPr>
          <w:sz w:val="28"/>
          <w:szCs w:val="28"/>
        </w:rPr>
        <w:t>оркали</w:t>
      </w:r>
      <w:r w:rsidRPr="00AD758A">
        <w:rPr>
          <w:sz w:val="28"/>
          <w:szCs w:val="28"/>
          <w:lang w:val="en-US"/>
        </w:rPr>
        <w:t xml:space="preserve"> </w:t>
      </w:r>
      <w:r w:rsidRPr="00AD758A">
        <w:rPr>
          <w:sz w:val="28"/>
          <w:szCs w:val="28"/>
        </w:rPr>
        <w:t>алоқа</w:t>
      </w:r>
      <w:r w:rsidRPr="00AD758A">
        <w:rPr>
          <w:sz w:val="28"/>
          <w:szCs w:val="28"/>
          <w:lang w:val="en-US"/>
        </w:rPr>
        <w:t xml:space="preserve"> </w:t>
      </w:r>
      <w:r w:rsidRPr="00AD758A">
        <w:rPr>
          <w:sz w:val="28"/>
          <w:szCs w:val="28"/>
        </w:rPr>
        <w:t>тизими</w:t>
      </w:r>
      <w:r w:rsidRPr="00AD758A">
        <w:rPr>
          <w:sz w:val="28"/>
          <w:szCs w:val="28"/>
          <w:lang w:val="en-US"/>
        </w:rPr>
        <w:t xml:space="preserve"> </w:t>
      </w:r>
      <w:r w:rsidRPr="00AD758A">
        <w:rPr>
          <w:sz w:val="28"/>
          <w:szCs w:val="28"/>
        </w:rPr>
        <w:t>базасида</w:t>
      </w:r>
      <w:r w:rsidRPr="00AD758A">
        <w:rPr>
          <w:sz w:val="28"/>
          <w:szCs w:val="28"/>
          <w:lang w:val="en-US"/>
        </w:rPr>
        <w:t xml:space="preserve"> </w:t>
      </w:r>
      <w:r w:rsidRPr="00AD758A">
        <w:rPr>
          <w:sz w:val="28"/>
          <w:szCs w:val="28"/>
        </w:rPr>
        <w:t>амалга</w:t>
      </w:r>
      <w:r w:rsidRPr="00AD758A">
        <w:rPr>
          <w:sz w:val="28"/>
          <w:szCs w:val="28"/>
          <w:lang w:val="en-US"/>
        </w:rPr>
        <w:t xml:space="preserve"> </w:t>
      </w:r>
      <w:r w:rsidRPr="00AD758A">
        <w:rPr>
          <w:sz w:val="28"/>
          <w:szCs w:val="28"/>
        </w:rPr>
        <w:t>оширилади</w:t>
      </w:r>
      <w:r w:rsidRPr="00AD758A">
        <w:rPr>
          <w:sz w:val="28"/>
          <w:szCs w:val="28"/>
          <w:lang w:val="en-US"/>
        </w:rPr>
        <w:t xml:space="preserve">. </w:t>
      </w:r>
      <w:r w:rsidRPr="00AD758A">
        <w:rPr>
          <w:sz w:val="28"/>
          <w:szCs w:val="28"/>
        </w:rPr>
        <w:t>Глобал</w:t>
      </w:r>
      <w:r w:rsidRPr="00AD758A">
        <w:rPr>
          <w:sz w:val="28"/>
          <w:szCs w:val="28"/>
          <w:lang w:val="en-US"/>
        </w:rPr>
        <w:t xml:space="preserve"> </w:t>
      </w:r>
      <w:r w:rsidRPr="00AD758A">
        <w:rPr>
          <w:sz w:val="28"/>
          <w:szCs w:val="28"/>
        </w:rPr>
        <w:t>ҳисоблаш</w:t>
      </w:r>
      <w:r w:rsidRPr="00AD758A">
        <w:rPr>
          <w:sz w:val="28"/>
          <w:szCs w:val="28"/>
          <w:lang w:val="en-US"/>
        </w:rPr>
        <w:t xml:space="preserve"> </w:t>
      </w:r>
      <w:r w:rsidRPr="00AD758A">
        <w:rPr>
          <w:sz w:val="28"/>
          <w:szCs w:val="28"/>
        </w:rPr>
        <w:t>тармоғи</w:t>
      </w:r>
      <w:r w:rsidRPr="00AD758A">
        <w:rPr>
          <w:sz w:val="28"/>
          <w:szCs w:val="28"/>
          <w:lang w:val="en-US"/>
        </w:rPr>
        <w:t xml:space="preserve"> </w:t>
      </w:r>
      <w:r w:rsidRPr="00AD758A">
        <w:rPr>
          <w:sz w:val="28"/>
          <w:szCs w:val="28"/>
        </w:rPr>
        <w:t>барча</w:t>
      </w:r>
      <w:r w:rsidRPr="00AD758A">
        <w:rPr>
          <w:sz w:val="28"/>
          <w:szCs w:val="28"/>
          <w:lang w:val="en-US"/>
        </w:rPr>
        <w:t xml:space="preserve"> </w:t>
      </w:r>
      <w:r w:rsidRPr="00AD758A">
        <w:rPr>
          <w:sz w:val="28"/>
          <w:szCs w:val="28"/>
        </w:rPr>
        <w:t>инсониятнинг</w:t>
      </w:r>
      <w:r w:rsidRPr="00AD758A">
        <w:rPr>
          <w:sz w:val="28"/>
          <w:szCs w:val="28"/>
          <w:lang w:val="en-US"/>
        </w:rPr>
        <w:t xml:space="preserve"> </w:t>
      </w:r>
      <w:r w:rsidRPr="00AD758A">
        <w:rPr>
          <w:sz w:val="28"/>
          <w:szCs w:val="28"/>
        </w:rPr>
        <w:t>ахборот</w:t>
      </w:r>
      <w:r w:rsidRPr="00AD758A">
        <w:rPr>
          <w:sz w:val="28"/>
          <w:szCs w:val="28"/>
          <w:lang w:val="en-US"/>
        </w:rPr>
        <w:t xml:space="preserve"> </w:t>
      </w:r>
      <w:r w:rsidRPr="00AD758A">
        <w:rPr>
          <w:sz w:val="28"/>
          <w:szCs w:val="28"/>
        </w:rPr>
        <w:t>ресурсларини</w:t>
      </w:r>
      <w:r w:rsidRPr="00AD758A">
        <w:rPr>
          <w:sz w:val="28"/>
          <w:szCs w:val="28"/>
          <w:lang w:val="en-US"/>
        </w:rPr>
        <w:t xml:space="preserve"> </w:t>
      </w:r>
      <w:r w:rsidRPr="00AD758A">
        <w:rPr>
          <w:sz w:val="28"/>
          <w:szCs w:val="28"/>
        </w:rPr>
        <w:t>бирлаштириш</w:t>
      </w:r>
      <w:r w:rsidRPr="00AD758A">
        <w:rPr>
          <w:sz w:val="28"/>
          <w:szCs w:val="28"/>
          <w:lang w:val="en-US"/>
        </w:rPr>
        <w:t xml:space="preserve"> </w:t>
      </w:r>
      <w:r w:rsidRPr="00AD758A">
        <w:rPr>
          <w:sz w:val="28"/>
          <w:szCs w:val="28"/>
        </w:rPr>
        <w:t>ва</w:t>
      </w:r>
      <w:r w:rsidRPr="00AD758A">
        <w:rPr>
          <w:sz w:val="28"/>
          <w:szCs w:val="28"/>
          <w:lang w:val="en-US"/>
        </w:rPr>
        <w:t xml:space="preserve"> </w:t>
      </w:r>
      <w:r w:rsidRPr="00AD758A">
        <w:rPr>
          <w:sz w:val="28"/>
          <w:szCs w:val="28"/>
        </w:rPr>
        <w:t>ушбу</w:t>
      </w:r>
      <w:r w:rsidRPr="00AD758A">
        <w:rPr>
          <w:sz w:val="28"/>
          <w:szCs w:val="28"/>
          <w:lang w:val="en-US"/>
        </w:rPr>
        <w:t xml:space="preserve"> </w:t>
      </w:r>
      <w:r w:rsidRPr="00AD758A">
        <w:rPr>
          <w:sz w:val="28"/>
          <w:szCs w:val="28"/>
        </w:rPr>
        <w:t>ресурсга</w:t>
      </w:r>
      <w:r w:rsidRPr="00AD758A">
        <w:rPr>
          <w:sz w:val="28"/>
          <w:szCs w:val="28"/>
          <w:lang w:val="en-US"/>
        </w:rPr>
        <w:t xml:space="preserve"> </w:t>
      </w:r>
      <w:r w:rsidRPr="00AD758A">
        <w:rPr>
          <w:sz w:val="28"/>
          <w:szCs w:val="28"/>
        </w:rPr>
        <w:t>киришни</w:t>
      </w:r>
      <w:r w:rsidRPr="00AD758A">
        <w:rPr>
          <w:sz w:val="28"/>
          <w:szCs w:val="28"/>
          <w:lang w:val="en-US"/>
        </w:rPr>
        <w:t xml:space="preserve"> </w:t>
      </w:r>
      <w:r w:rsidRPr="00AD758A">
        <w:rPr>
          <w:sz w:val="28"/>
          <w:szCs w:val="28"/>
        </w:rPr>
        <w:t>ташкил</w:t>
      </w:r>
      <w:r w:rsidRPr="00AD758A">
        <w:rPr>
          <w:sz w:val="28"/>
          <w:szCs w:val="28"/>
          <w:lang w:val="en-US"/>
        </w:rPr>
        <w:t xml:space="preserve"> </w:t>
      </w:r>
      <w:r w:rsidRPr="00AD758A">
        <w:rPr>
          <w:sz w:val="28"/>
          <w:szCs w:val="28"/>
        </w:rPr>
        <w:t>этиш</w:t>
      </w:r>
      <w:r w:rsidRPr="00AD758A">
        <w:rPr>
          <w:sz w:val="28"/>
          <w:szCs w:val="28"/>
          <w:lang w:val="en-US"/>
        </w:rPr>
        <w:t xml:space="preserve"> </w:t>
      </w:r>
      <w:r w:rsidRPr="00AD758A">
        <w:rPr>
          <w:sz w:val="28"/>
          <w:szCs w:val="28"/>
        </w:rPr>
        <w:t>муаммосини</w:t>
      </w:r>
      <w:r w:rsidRPr="00AD758A">
        <w:rPr>
          <w:sz w:val="28"/>
          <w:szCs w:val="28"/>
          <w:lang w:val="en-US"/>
        </w:rPr>
        <w:t xml:space="preserve"> </w:t>
      </w:r>
      <w:r w:rsidRPr="00AD758A">
        <w:rPr>
          <w:sz w:val="28"/>
          <w:szCs w:val="28"/>
        </w:rPr>
        <w:t>ҳал</w:t>
      </w:r>
      <w:r w:rsidRPr="00AD758A">
        <w:rPr>
          <w:sz w:val="28"/>
          <w:szCs w:val="28"/>
          <w:lang w:val="en-US"/>
        </w:rPr>
        <w:t xml:space="preserve"> </w:t>
      </w:r>
      <w:r w:rsidRPr="00AD758A">
        <w:rPr>
          <w:sz w:val="28"/>
          <w:szCs w:val="28"/>
        </w:rPr>
        <w:t>этади</w:t>
      </w:r>
      <w:r w:rsidRPr="00AD758A">
        <w:rPr>
          <w:sz w:val="28"/>
          <w:szCs w:val="28"/>
          <w:lang w:val="en-US"/>
        </w:rPr>
        <w:t>.</w:t>
      </w:r>
    </w:p>
    <w:p w:rsidR="005C0620" w:rsidRPr="00AD758A" w:rsidRDefault="005C0620" w:rsidP="005C0620">
      <w:pPr>
        <w:jc w:val="both"/>
        <w:rPr>
          <w:sz w:val="28"/>
          <w:szCs w:val="28"/>
          <w:lang w:val="en-US"/>
        </w:rPr>
      </w:pPr>
    </w:p>
    <w:p w:rsidR="005C0620" w:rsidRPr="00AD758A" w:rsidRDefault="005C0620" w:rsidP="005C0620">
      <w:pPr>
        <w:jc w:val="both"/>
        <w:rPr>
          <w:sz w:val="28"/>
          <w:szCs w:val="28"/>
          <w:lang w:val="en-US"/>
        </w:rPr>
      </w:pPr>
      <w:r w:rsidRPr="00AD758A">
        <w:rPr>
          <w:sz w:val="28"/>
          <w:szCs w:val="28"/>
          <w:lang w:val="en-US"/>
        </w:rPr>
        <w:tab/>
      </w:r>
      <w:r w:rsidRPr="00AD758A">
        <w:rPr>
          <w:b/>
          <w:sz w:val="28"/>
          <w:szCs w:val="28"/>
        </w:rPr>
        <w:t>Регионал</w:t>
      </w:r>
      <w:r w:rsidRPr="00AD758A">
        <w:rPr>
          <w:sz w:val="28"/>
          <w:szCs w:val="28"/>
          <w:lang w:val="en-US"/>
        </w:rPr>
        <w:t xml:space="preserve"> (</w:t>
      </w:r>
      <w:r w:rsidRPr="00AD758A">
        <w:rPr>
          <w:sz w:val="28"/>
          <w:szCs w:val="28"/>
        </w:rPr>
        <w:t>минтақавий</w:t>
      </w:r>
      <w:r w:rsidRPr="00AD758A">
        <w:rPr>
          <w:sz w:val="28"/>
          <w:szCs w:val="28"/>
          <w:lang w:val="en-US"/>
        </w:rPr>
        <w:t xml:space="preserve">) </w:t>
      </w:r>
      <w:r w:rsidRPr="00AD758A">
        <w:rPr>
          <w:sz w:val="28"/>
          <w:szCs w:val="28"/>
        </w:rPr>
        <w:t>тармоқлар</w:t>
      </w:r>
      <w:r w:rsidRPr="00AD758A">
        <w:rPr>
          <w:sz w:val="28"/>
          <w:szCs w:val="28"/>
          <w:lang w:val="en-US"/>
        </w:rPr>
        <w:t xml:space="preserve"> </w:t>
      </w:r>
      <w:r w:rsidRPr="00AD758A">
        <w:rPr>
          <w:sz w:val="28"/>
          <w:szCs w:val="28"/>
        </w:rPr>
        <w:t>бир</w:t>
      </w:r>
      <w:r w:rsidRPr="00AD758A">
        <w:rPr>
          <w:sz w:val="28"/>
          <w:szCs w:val="28"/>
          <w:lang w:val="en-US"/>
        </w:rPr>
        <w:t>-</w:t>
      </w:r>
      <w:r w:rsidRPr="00AD758A">
        <w:rPr>
          <w:sz w:val="28"/>
          <w:szCs w:val="28"/>
        </w:rPr>
        <w:t>биридан</w:t>
      </w:r>
      <w:r w:rsidRPr="00AD758A">
        <w:rPr>
          <w:sz w:val="28"/>
          <w:szCs w:val="28"/>
          <w:lang w:val="en-US"/>
        </w:rPr>
        <w:t xml:space="preserve"> </w:t>
      </w:r>
      <w:r w:rsidRPr="00AD758A">
        <w:rPr>
          <w:sz w:val="28"/>
          <w:szCs w:val="28"/>
        </w:rPr>
        <w:t>маълум</w:t>
      </w:r>
      <w:r w:rsidRPr="00AD758A">
        <w:rPr>
          <w:sz w:val="28"/>
          <w:szCs w:val="28"/>
          <w:lang w:val="en-US"/>
        </w:rPr>
        <w:t xml:space="preserve"> </w:t>
      </w:r>
      <w:r w:rsidRPr="00AD758A">
        <w:rPr>
          <w:sz w:val="28"/>
          <w:szCs w:val="28"/>
        </w:rPr>
        <w:t>бир</w:t>
      </w:r>
      <w:r w:rsidRPr="00AD758A">
        <w:rPr>
          <w:sz w:val="28"/>
          <w:szCs w:val="28"/>
          <w:lang w:val="en-US"/>
        </w:rPr>
        <w:t xml:space="preserve"> </w:t>
      </w:r>
      <w:r w:rsidRPr="00AD758A">
        <w:rPr>
          <w:sz w:val="28"/>
          <w:szCs w:val="28"/>
        </w:rPr>
        <w:t>масофада</w:t>
      </w:r>
      <w:r w:rsidRPr="00AD758A">
        <w:rPr>
          <w:sz w:val="28"/>
          <w:szCs w:val="28"/>
          <w:lang w:val="en-US"/>
        </w:rPr>
        <w:t xml:space="preserve"> </w:t>
      </w:r>
      <w:r w:rsidRPr="00AD758A">
        <w:rPr>
          <w:sz w:val="28"/>
          <w:szCs w:val="28"/>
        </w:rPr>
        <w:t>жойлашган</w:t>
      </w:r>
      <w:r w:rsidRPr="00AD758A">
        <w:rPr>
          <w:sz w:val="28"/>
          <w:szCs w:val="28"/>
          <w:lang w:val="en-US"/>
        </w:rPr>
        <w:t xml:space="preserve"> </w:t>
      </w:r>
      <w:r w:rsidRPr="00AD758A">
        <w:rPr>
          <w:sz w:val="28"/>
          <w:szCs w:val="28"/>
        </w:rPr>
        <w:t>абонентларни</w:t>
      </w:r>
      <w:r w:rsidRPr="00AD758A">
        <w:rPr>
          <w:sz w:val="28"/>
          <w:szCs w:val="28"/>
          <w:lang w:val="en-US"/>
        </w:rPr>
        <w:t xml:space="preserve"> </w:t>
      </w:r>
      <w:r w:rsidRPr="00AD758A">
        <w:rPr>
          <w:sz w:val="28"/>
          <w:szCs w:val="28"/>
        </w:rPr>
        <w:t>боғлайди</w:t>
      </w:r>
      <w:r w:rsidRPr="00AD758A">
        <w:rPr>
          <w:sz w:val="28"/>
          <w:szCs w:val="28"/>
          <w:lang w:val="en-US"/>
        </w:rPr>
        <w:t xml:space="preserve">. </w:t>
      </w:r>
      <w:r w:rsidRPr="00AD758A">
        <w:rPr>
          <w:sz w:val="28"/>
          <w:szCs w:val="28"/>
        </w:rPr>
        <w:t>У</w:t>
      </w:r>
      <w:r w:rsidRPr="00AD758A">
        <w:rPr>
          <w:sz w:val="28"/>
          <w:szCs w:val="28"/>
          <w:lang w:val="en-US"/>
        </w:rPr>
        <w:t xml:space="preserve"> </w:t>
      </w:r>
      <w:r w:rsidRPr="00AD758A">
        <w:rPr>
          <w:sz w:val="28"/>
          <w:szCs w:val="28"/>
        </w:rPr>
        <w:t>алоҳида</w:t>
      </w:r>
      <w:r w:rsidRPr="00AD758A">
        <w:rPr>
          <w:sz w:val="28"/>
          <w:szCs w:val="28"/>
          <w:lang w:val="en-US"/>
        </w:rPr>
        <w:t xml:space="preserve"> </w:t>
      </w:r>
      <w:r w:rsidRPr="00AD758A">
        <w:rPr>
          <w:sz w:val="28"/>
          <w:szCs w:val="28"/>
        </w:rPr>
        <w:t>мамлакатнинг</w:t>
      </w:r>
      <w:r w:rsidRPr="00AD758A">
        <w:rPr>
          <w:sz w:val="28"/>
          <w:szCs w:val="28"/>
          <w:lang w:val="en-US"/>
        </w:rPr>
        <w:t xml:space="preserve"> </w:t>
      </w:r>
      <w:r w:rsidRPr="00AD758A">
        <w:rPr>
          <w:sz w:val="28"/>
          <w:szCs w:val="28"/>
        </w:rPr>
        <w:t>катта</w:t>
      </w:r>
      <w:r w:rsidRPr="00AD758A">
        <w:rPr>
          <w:sz w:val="28"/>
          <w:szCs w:val="28"/>
          <w:lang w:val="en-US"/>
        </w:rPr>
        <w:t xml:space="preserve"> </w:t>
      </w:r>
      <w:r w:rsidRPr="00AD758A">
        <w:rPr>
          <w:sz w:val="28"/>
          <w:szCs w:val="28"/>
        </w:rPr>
        <w:t>шаҳридаги</w:t>
      </w:r>
      <w:r w:rsidRPr="00AD758A">
        <w:rPr>
          <w:sz w:val="28"/>
          <w:szCs w:val="28"/>
          <w:lang w:val="en-US"/>
        </w:rPr>
        <w:t xml:space="preserve">, </w:t>
      </w:r>
      <w:r w:rsidRPr="00AD758A">
        <w:rPr>
          <w:sz w:val="28"/>
          <w:szCs w:val="28"/>
        </w:rPr>
        <w:t>иқтисодий</w:t>
      </w:r>
      <w:r w:rsidRPr="00AD758A">
        <w:rPr>
          <w:sz w:val="28"/>
          <w:szCs w:val="28"/>
          <w:lang w:val="en-US"/>
        </w:rPr>
        <w:t xml:space="preserve"> </w:t>
      </w:r>
      <w:r w:rsidRPr="00AD758A">
        <w:rPr>
          <w:sz w:val="28"/>
          <w:szCs w:val="28"/>
        </w:rPr>
        <w:t>минтақадаги</w:t>
      </w:r>
      <w:r w:rsidRPr="00AD758A">
        <w:rPr>
          <w:sz w:val="28"/>
          <w:szCs w:val="28"/>
          <w:lang w:val="en-US"/>
        </w:rPr>
        <w:t xml:space="preserve"> </w:t>
      </w:r>
      <w:r w:rsidRPr="00AD758A">
        <w:rPr>
          <w:sz w:val="28"/>
          <w:szCs w:val="28"/>
        </w:rPr>
        <w:t>абонентларни</w:t>
      </w:r>
      <w:r w:rsidRPr="00AD758A">
        <w:rPr>
          <w:sz w:val="28"/>
          <w:szCs w:val="28"/>
          <w:lang w:val="en-US"/>
        </w:rPr>
        <w:t xml:space="preserve"> </w:t>
      </w:r>
      <w:r w:rsidRPr="00AD758A">
        <w:rPr>
          <w:sz w:val="28"/>
          <w:szCs w:val="28"/>
        </w:rPr>
        <w:t>ўз</w:t>
      </w:r>
      <w:r w:rsidRPr="00AD758A">
        <w:rPr>
          <w:sz w:val="28"/>
          <w:szCs w:val="28"/>
          <w:lang w:val="en-US"/>
        </w:rPr>
        <w:t xml:space="preserve"> </w:t>
      </w:r>
      <w:r w:rsidRPr="00AD758A">
        <w:rPr>
          <w:sz w:val="28"/>
          <w:szCs w:val="28"/>
        </w:rPr>
        <w:t>ичига</w:t>
      </w:r>
      <w:r w:rsidRPr="00AD758A">
        <w:rPr>
          <w:sz w:val="28"/>
          <w:szCs w:val="28"/>
          <w:lang w:val="en-US"/>
        </w:rPr>
        <w:t xml:space="preserve"> </w:t>
      </w:r>
      <w:r w:rsidRPr="00AD758A">
        <w:rPr>
          <w:sz w:val="28"/>
          <w:szCs w:val="28"/>
        </w:rPr>
        <w:t>олади</w:t>
      </w:r>
      <w:r w:rsidRPr="00AD758A">
        <w:rPr>
          <w:sz w:val="28"/>
          <w:szCs w:val="28"/>
          <w:lang w:val="en-US"/>
        </w:rPr>
        <w:t xml:space="preserve">. </w:t>
      </w:r>
      <w:r w:rsidRPr="00AD758A">
        <w:rPr>
          <w:sz w:val="28"/>
          <w:szCs w:val="28"/>
        </w:rPr>
        <w:t>Минтақавий</w:t>
      </w:r>
      <w:r w:rsidRPr="00AD758A">
        <w:rPr>
          <w:sz w:val="28"/>
          <w:szCs w:val="28"/>
          <w:lang w:val="en-US"/>
        </w:rPr>
        <w:t xml:space="preserve"> </w:t>
      </w:r>
      <w:r w:rsidRPr="00AD758A">
        <w:rPr>
          <w:sz w:val="28"/>
          <w:szCs w:val="28"/>
        </w:rPr>
        <w:t>ҳисоблаш</w:t>
      </w:r>
      <w:r w:rsidRPr="00AD758A">
        <w:rPr>
          <w:sz w:val="28"/>
          <w:szCs w:val="28"/>
          <w:lang w:val="en-US"/>
        </w:rPr>
        <w:t xml:space="preserve"> </w:t>
      </w:r>
      <w:r w:rsidRPr="00AD758A">
        <w:rPr>
          <w:sz w:val="28"/>
          <w:szCs w:val="28"/>
        </w:rPr>
        <w:t>тармоғининг</w:t>
      </w:r>
      <w:r w:rsidRPr="00AD758A">
        <w:rPr>
          <w:sz w:val="28"/>
          <w:szCs w:val="28"/>
          <w:lang w:val="en-US"/>
        </w:rPr>
        <w:t xml:space="preserve"> </w:t>
      </w:r>
      <w:r w:rsidRPr="00AD758A">
        <w:rPr>
          <w:sz w:val="28"/>
          <w:szCs w:val="28"/>
        </w:rPr>
        <w:t>абонентлари</w:t>
      </w:r>
      <w:r w:rsidRPr="00AD758A">
        <w:rPr>
          <w:sz w:val="28"/>
          <w:szCs w:val="28"/>
          <w:lang w:val="en-US"/>
        </w:rPr>
        <w:t xml:space="preserve"> </w:t>
      </w:r>
      <w:r w:rsidRPr="00AD758A">
        <w:rPr>
          <w:sz w:val="28"/>
          <w:szCs w:val="28"/>
        </w:rPr>
        <w:t>орасидаги</w:t>
      </w:r>
      <w:r w:rsidRPr="00AD758A">
        <w:rPr>
          <w:sz w:val="28"/>
          <w:szCs w:val="28"/>
          <w:lang w:val="en-US"/>
        </w:rPr>
        <w:t xml:space="preserve"> </w:t>
      </w:r>
      <w:r w:rsidRPr="00AD758A">
        <w:rPr>
          <w:sz w:val="28"/>
          <w:szCs w:val="28"/>
        </w:rPr>
        <w:t>масофа</w:t>
      </w:r>
      <w:r w:rsidRPr="00AD758A">
        <w:rPr>
          <w:sz w:val="28"/>
          <w:szCs w:val="28"/>
          <w:lang w:val="en-US"/>
        </w:rPr>
        <w:t xml:space="preserve"> </w:t>
      </w:r>
      <w:r w:rsidRPr="00AD758A">
        <w:rPr>
          <w:sz w:val="28"/>
          <w:szCs w:val="28"/>
        </w:rPr>
        <w:t>ўнлаб</w:t>
      </w:r>
      <w:r w:rsidRPr="00AD758A">
        <w:rPr>
          <w:sz w:val="28"/>
          <w:szCs w:val="28"/>
          <w:lang w:val="en-US"/>
        </w:rPr>
        <w:t xml:space="preserve">, </w:t>
      </w:r>
      <w:r w:rsidRPr="00AD758A">
        <w:rPr>
          <w:sz w:val="28"/>
          <w:szCs w:val="28"/>
        </w:rPr>
        <w:t>юзлаб</w:t>
      </w:r>
      <w:r w:rsidRPr="00AD758A">
        <w:rPr>
          <w:sz w:val="28"/>
          <w:szCs w:val="28"/>
          <w:lang w:val="en-US"/>
        </w:rPr>
        <w:t xml:space="preserve"> </w:t>
      </w:r>
      <w:r w:rsidRPr="00AD758A">
        <w:rPr>
          <w:sz w:val="28"/>
          <w:szCs w:val="28"/>
        </w:rPr>
        <w:t>км</w:t>
      </w:r>
      <w:r w:rsidRPr="00AD758A">
        <w:rPr>
          <w:sz w:val="28"/>
          <w:szCs w:val="28"/>
          <w:lang w:val="en-US"/>
        </w:rPr>
        <w:t xml:space="preserve"> </w:t>
      </w:r>
      <w:r w:rsidRPr="00AD758A">
        <w:rPr>
          <w:sz w:val="28"/>
          <w:szCs w:val="28"/>
        </w:rPr>
        <w:t>ни</w:t>
      </w:r>
      <w:r w:rsidRPr="00AD758A">
        <w:rPr>
          <w:sz w:val="28"/>
          <w:szCs w:val="28"/>
          <w:lang w:val="en-US"/>
        </w:rPr>
        <w:t xml:space="preserve"> </w:t>
      </w:r>
      <w:r w:rsidRPr="00AD758A">
        <w:rPr>
          <w:sz w:val="28"/>
          <w:szCs w:val="28"/>
        </w:rPr>
        <w:t>ташкил</w:t>
      </w:r>
      <w:r w:rsidRPr="00AD758A">
        <w:rPr>
          <w:sz w:val="28"/>
          <w:szCs w:val="28"/>
          <w:lang w:val="en-US"/>
        </w:rPr>
        <w:t xml:space="preserve"> </w:t>
      </w:r>
      <w:r w:rsidRPr="00AD758A">
        <w:rPr>
          <w:sz w:val="28"/>
          <w:szCs w:val="28"/>
        </w:rPr>
        <w:t>қилади</w:t>
      </w:r>
      <w:r w:rsidRPr="00AD758A">
        <w:rPr>
          <w:sz w:val="28"/>
          <w:szCs w:val="28"/>
          <w:lang w:val="en-US"/>
        </w:rPr>
        <w:t xml:space="preserve">. </w:t>
      </w:r>
    </w:p>
    <w:p w:rsidR="005C0620" w:rsidRPr="00AD758A" w:rsidRDefault="005C0620" w:rsidP="005C0620">
      <w:pPr>
        <w:jc w:val="both"/>
        <w:rPr>
          <w:sz w:val="28"/>
          <w:szCs w:val="28"/>
          <w:lang w:val="en-US"/>
        </w:rPr>
      </w:pPr>
    </w:p>
    <w:p w:rsidR="005C0620" w:rsidRPr="00AD758A" w:rsidRDefault="005C0620" w:rsidP="005C0620">
      <w:pPr>
        <w:jc w:val="both"/>
        <w:rPr>
          <w:sz w:val="28"/>
          <w:szCs w:val="28"/>
          <w:lang w:val="en-US"/>
        </w:rPr>
      </w:pPr>
      <w:r w:rsidRPr="00AD758A">
        <w:rPr>
          <w:sz w:val="28"/>
          <w:szCs w:val="28"/>
          <w:lang w:val="en-US"/>
        </w:rPr>
        <w:tab/>
      </w:r>
      <w:r w:rsidRPr="00AD758A">
        <w:rPr>
          <w:b/>
          <w:sz w:val="28"/>
          <w:szCs w:val="28"/>
        </w:rPr>
        <w:t>Локал</w:t>
      </w:r>
      <w:r w:rsidRPr="00AD758A">
        <w:rPr>
          <w:sz w:val="28"/>
          <w:szCs w:val="28"/>
          <w:lang w:val="en-US"/>
        </w:rPr>
        <w:t xml:space="preserve"> </w:t>
      </w:r>
      <w:r w:rsidRPr="00AD758A">
        <w:rPr>
          <w:sz w:val="28"/>
          <w:szCs w:val="28"/>
        </w:rPr>
        <w:t>ҳисоблаш</w:t>
      </w:r>
      <w:r w:rsidRPr="00AD758A">
        <w:rPr>
          <w:sz w:val="28"/>
          <w:szCs w:val="28"/>
          <w:lang w:val="en-US"/>
        </w:rPr>
        <w:t xml:space="preserve"> </w:t>
      </w:r>
      <w:r w:rsidRPr="00AD758A">
        <w:rPr>
          <w:sz w:val="28"/>
          <w:szCs w:val="28"/>
        </w:rPr>
        <w:t>тармоғи</w:t>
      </w:r>
      <w:r w:rsidRPr="00AD758A">
        <w:rPr>
          <w:sz w:val="28"/>
          <w:szCs w:val="28"/>
          <w:lang w:val="en-US"/>
        </w:rPr>
        <w:t xml:space="preserve"> </w:t>
      </w:r>
      <w:r w:rsidRPr="00AD758A">
        <w:rPr>
          <w:sz w:val="28"/>
          <w:szCs w:val="28"/>
        </w:rPr>
        <w:t>унча</w:t>
      </w:r>
      <w:r w:rsidRPr="00AD758A">
        <w:rPr>
          <w:sz w:val="28"/>
          <w:szCs w:val="28"/>
          <w:lang w:val="en-US"/>
        </w:rPr>
        <w:t xml:space="preserve"> </w:t>
      </w:r>
      <w:r w:rsidRPr="00AD758A">
        <w:rPr>
          <w:sz w:val="28"/>
          <w:szCs w:val="28"/>
        </w:rPr>
        <w:t>катта</w:t>
      </w:r>
      <w:r w:rsidRPr="00AD758A">
        <w:rPr>
          <w:sz w:val="28"/>
          <w:szCs w:val="28"/>
          <w:lang w:val="en-US"/>
        </w:rPr>
        <w:t xml:space="preserve"> </w:t>
      </w:r>
      <w:r w:rsidRPr="00AD758A">
        <w:rPr>
          <w:sz w:val="28"/>
          <w:szCs w:val="28"/>
        </w:rPr>
        <w:t>бўлмаган</w:t>
      </w:r>
      <w:r w:rsidRPr="00AD758A">
        <w:rPr>
          <w:sz w:val="28"/>
          <w:szCs w:val="28"/>
          <w:lang w:val="en-US"/>
        </w:rPr>
        <w:t xml:space="preserve"> </w:t>
      </w:r>
      <w:r w:rsidRPr="00AD758A">
        <w:rPr>
          <w:sz w:val="28"/>
          <w:szCs w:val="28"/>
        </w:rPr>
        <w:t>ҳудудда</w:t>
      </w:r>
      <w:r w:rsidRPr="00AD758A">
        <w:rPr>
          <w:sz w:val="28"/>
          <w:szCs w:val="28"/>
          <w:lang w:val="en-US"/>
        </w:rPr>
        <w:t xml:space="preserve"> </w:t>
      </w:r>
      <w:r w:rsidRPr="00AD758A">
        <w:rPr>
          <w:sz w:val="28"/>
          <w:szCs w:val="28"/>
        </w:rPr>
        <w:t>жойлашган</w:t>
      </w:r>
      <w:r w:rsidRPr="00AD758A">
        <w:rPr>
          <w:sz w:val="28"/>
          <w:szCs w:val="28"/>
          <w:lang w:val="en-US"/>
        </w:rPr>
        <w:t xml:space="preserve"> </w:t>
      </w:r>
      <w:r w:rsidRPr="00AD758A">
        <w:rPr>
          <w:sz w:val="28"/>
          <w:szCs w:val="28"/>
        </w:rPr>
        <w:t>абонентларни</w:t>
      </w:r>
      <w:r w:rsidRPr="00AD758A">
        <w:rPr>
          <w:sz w:val="28"/>
          <w:szCs w:val="28"/>
          <w:lang w:val="en-US"/>
        </w:rPr>
        <w:t xml:space="preserve"> </w:t>
      </w:r>
      <w:r w:rsidRPr="00AD758A">
        <w:rPr>
          <w:sz w:val="28"/>
          <w:szCs w:val="28"/>
        </w:rPr>
        <w:t>бирлаштиради</w:t>
      </w:r>
      <w:r w:rsidRPr="00AD758A">
        <w:rPr>
          <w:sz w:val="28"/>
          <w:szCs w:val="28"/>
          <w:lang w:val="en-US"/>
        </w:rPr>
        <w:t xml:space="preserve">. </w:t>
      </w:r>
      <w:r w:rsidRPr="00AD758A">
        <w:rPr>
          <w:sz w:val="28"/>
          <w:szCs w:val="28"/>
        </w:rPr>
        <w:t>Ҳозирда</w:t>
      </w:r>
      <w:r w:rsidRPr="00AD758A">
        <w:rPr>
          <w:sz w:val="28"/>
          <w:szCs w:val="28"/>
          <w:lang w:val="en-US"/>
        </w:rPr>
        <w:t xml:space="preserve"> </w:t>
      </w:r>
      <w:r w:rsidRPr="00AD758A">
        <w:rPr>
          <w:sz w:val="28"/>
          <w:szCs w:val="28"/>
        </w:rPr>
        <w:t>локал</w:t>
      </w:r>
      <w:r w:rsidRPr="00AD758A">
        <w:rPr>
          <w:sz w:val="28"/>
          <w:szCs w:val="28"/>
          <w:lang w:val="en-US"/>
        </w:rPr>
        <w:t xml:space="preserve"> </w:t>
      </w:r>
      <w:r w:rsidRPr="00AD758A">
        <w:rPr>
          <w:sz w:val="28"/>
          <w:szCs w:val="28"/>
        </w:rPr>
        <w:t>ҳисоблаш</w:t>
      </w:r>
      <w:r w:rsidRPr="00AD758A">
        <w:rPr>
          <w:sz w:val="28"/>
          <w:szCs w:val="28"/>
          <w:lang w:val="en-US"/>
        </w:rPr>
        <w:t xml:space="preserve"> </w:t>
      </w:r>
      <w:r w:rsidRPr="00AD758A">
        <w:rPr>
          <w:sz w:val="28"/>
          <w:szCs w:val="28"/>
        </w:rPr>
        <w:t>тармоғи</w:t>
      </w:r>
      <w:r w:rsidRPr="00AD758A">
        <w:rPr>
          <w:sz w:val="28"/>
          <w:szCs w:val="28"/>
          <w:lang w:val="en-US"/>
        </w:rPr>
        <w:t xml:space="preserve"> </w:t>
      </w:r>
      <w:r w:rsidRPr="00AD758A">
        <w:rPr>
          <w:sz w:val="28"/>
          <w:szCs w:val="28"/>
        </w:rPr>
        <w:t>тарқалган</w:t>
      </w:r>
      <w:r w:rsidRPr="00AD758A">
        <w:rPr>
          <w:sz w:val="28"/>
          <w:szCs w:val="28"/>
          <w:lang w:val="en-US"/>
        </w:rPr>
        <w:t xml:space="preserve"> </w:t>
      </w:r>
      <w:r w:rsidRPr="00AD758A">
        <w:rPr>
          <w:sz w:val="28"/>
          <w:szCs w:val="28"/>
        </w:rPr>
        <w:t>ҳудудда</w:t>
      </w:r>
      <w:r w:rsidRPr="00AD758A">
        <w:rPr>
          <w:sz w:val="28"/>
          <w:szCs w:val="28"/>
          <w:lang w:val="en-US"/>
        </w:rPr>
        <w:t xml:space="preserve"> </w:t>
      </w:r>
      <w:r w:rsidRPr="00AD758A">
        <w:rPr>
          <w:sz w:val="28"/>
          <w:szCs w:val="28"/>
        </w:rPr>
        <w:t>аниқ</w:t>
      </w:r>
      <w:r w:rsidRPr="00AD758A">
        <w:rPr>
          <w:sz w:val="28"/>
          <w:szCs w:val="28"/>
          <w:lang w:val="en-US"/>
        </w:rPr>
        <w:t xml:space="preserve"> </w:t>
      </w:r>
      <w:r w:rsidRPr="00AD758A">
        <w:rPr>
          <w:sz w:val="28"/>
          <w:szCs w:val="28"/>
        </w:rPr>
        <w:t>чегара</w:t>
      </w:r>
      <w:r w:rsidRPr="00AD758A">
        <w:rPr>
          <w:sz w:val="28"/>
          <w:szCs w:val="28"/>
          <w:lang w:val="en-US"/>
        </w:rPr>
        <w:t xml:space="preserve"> </w:t>
      </w:r>
      <w:r w:rsidRPr="00AD758A">
        <w:rPr>
          <w:sz w:val="28"/>
          <w:szCs w:val="28"/>
        </w:rPr>
        <w:t>йўқ</w:t>
      </w:r>
      <w:r w:rsidRPr="00AD758A">
        <w:rPr>
          <w:sz w:val="28"/>
          <w:szCs w:val="28"/>
          <w:lang w:val="en-US"/>
        </w:rPr>
        <w:t xml:space="preserve">. </w:t>
      </w:r>
      <w:r w:rsidRPr="00AD758A">
        <w:rPr>
          <w:sz w:val="28"/>
          <w:szCs w:val="28"/>
        </w:rPr>
        <w:t>Одатда</w:t>
      </w:r>
      <w:r w:rsidRPr="00AD758A">
        <w:rPr>
          <w:sz w:val="28"/>
          <w:szCs w:val="28"/>
          <w:lang w:val="en-US"/>
        </w:rPr>
        <w:t xml:space="preserve"> </w:t>
      </w:r>
      <w:r w:rsidRPr="00AD758A">
        <w:rPr>
          <w:sz w:val="28"/>
          <w:szCs w:val="28"/>
        </w:rPr>
        <w:t>бундай</w:t>
      </w:r>
      <w:r w:rsidRPr="00AD758A">
        <w:rPr>
          <w:sz w:val="28"/>
          <w:szCs w:val="28"/>
          <w:lang w:val="en-US"/>
        </w:rPr>
        <w:t xml:space="preserve"> </w:t>
      </w:r>
      <w:r w:rsidRPr="00AD758A">
        <w:rPr>
          <w:sz w:val="28"/>
          <w:szCs w:val="28"/>
        </w:rPr>
        <w:t>тармоқ</w:t>
      </w:r>
      <w:r w:rsidRPr="00AD758A">
        <w:rPr>
          <w:sz w:val="28"/>
          <w:szCs w:val="28"/>
          <w:lang w:val="en-US"/>
        </w:rPr>
        <w:t xml:space="preserve"> </w:t>
      </w:r>
      <w:r w:rsidRPr="00AD758A">
        <w:rPr>
          <w:sz w:val="28"/>
          <w:szCs w:val="28"/>
        </w:rPr>
        <w:t>аниқ</w:t>
      </w:r>
      <w:r w:rsidRPr="00AD758A">
        <w:rPr>
          <w:sz w:val="28"/>
          <w:szCs w:val="28"/>
          <w:lang w:val="en-US"/>
        </w:rPr>
        <w:t xml:space="preserve"> </w:t>
      </w:r>
      <w:r w:rsidRPr="00AD758A">
        <w:rPr>
          <w:sz w:val="28"/>
          <w:szCs w:val="28"/>
        </w:rPr>
        <w:t>бир</w:t>
      </w:r>
      <w:r w:rsidRPr="00AD758A">
        <w:rPr>
          <w:sz w:val="28"/>
          <w:szCs w:val="28"/>
          <w:lang w:val="en-US"/>
        </w:rPr>
        <w:t xml:space="preserve"> </w:t>
      </w:r>
      <w:r w:rsidRPr="00AD758A">
        <w:rPr>
          <w:sz w:val="28"/>
          <w:szCs w:val="28"/>
        </w:rPr>
        <w:t>жойга</w:t>
      </w:r>
      <w:r w:rsidRPr="00AD758A">
        <w:rPr>
          <w:sz w:val="28"/>
          <w:szCs w:val="28"/>
          <w:lang w:val="en-US"/>
        </w:rPr>
        <w:t xml:space="preserve"> </w:t>
      </w:r>
      <w:r w:rsidRPr="00AD758A">
        <w:rPr>
          <w:sz w:val="28"/>
          <w:szCs w:val="28"/>
        </w:rPr>
        <w:t>боғланган</w:t>
      </w:r>
      <w:r w:rsidRPr="00AD758A">
        <w:rPr>
          <w:sz w:val="28"/>
          <w:szCs w:val="28"/>
          <w:lang w:val="en-US"/>
        </w:rPr>
        <w:t xml:space="preserve">. </w:t>
      </w:r>
      <w:r w:rsidRPr="00AD758A">
        <w:rPr>
          <w:sz w:val="28"/>
          <w:szCs w:val="28"/>
        </w:rPr>
        <w:t>Локал</w:t>
      </w:r>
      <w:r w:rsidRPr="00AD758A">
        <w:rPr>
          <w:sz w:val="28"/>
          <w:szCs w:val="28"/>
          <w:lang w:val="en-US"/>
        </w:rPr>
        <w:t xml:space="preserve"> </w:t>
      </w:r>
      <w:r w:rsidRPr="00AD758A">
        <w:rPr>
          <w:sz w:val="28"/>
          <w:szCs w:val="28"/>
        </w:rPr>
        <w:t>ҳисоблаш</w:t>
      </w:r>
      <w:r w:rsidRPr="00AD758A">
        <w:rPr>
          <w:sz w:val="28"/>
          <w:szCs w:val="28"/>
          <w:lang w:val="en-US"/>
        </w:rPr>
        <w:t xml:space="preserve"> </w:t>
      </w:r>
      <w:r w:rsidRPr="00AD758A">
        <w:rPr>
          <w:sz w:val="28"/>
          <w:szCs w:val="28"/>
        </w:rPr>
        <w:t>тармоғига</w:t>
      </w:r>
      <w:r w:rsidRPr="00AD758A">
        <w:rPr>
          <w:sz w:val="28"/>
          <w:szCs w:val="28"/>
          <w:lang w:val="en-US"/>
        </w:rPr>
        <w:t xml:space="preserve"> </w:t>
      </w:r>
      <w:r w:rsidRPr="00AD758A">
        <w:rPr>
          <w:sz w:val="28"/>
          <w:szCs w:val="28"/>
        </w:rPr>
        <w:t>мансуб</w:t>
      </w:r>
      <w:r w:rsidRPr="00AD758A">
        <w:rPr>
          <w:sz w:val="28"/>
          <w:szCs w:val="28"/>
          <w:lang w:val="en-US"/>
        </w:rPr>
        <w:t xml:space="preserve"> </w:t>
      </w:r>
      <w:r w:rsidRPr="00AD758A">
        <w:rPr>
          <w:sz w:val="28"/>
          <w:szCs w:val="28"/>
        </w:rPr>
        <w:t>синфга</w:t>
      </w:r>
      <w:r w:rsidRPr="00AD758A">
        <w:rPr>
          <w:sz w:val="28"/>
          <w:szCs w:val="28"/>
          <w:lang w:val="en-US"/>
        </w:rPr>
        <w:t xml:space="preserve"> </w:t>
      </w:r>
      <w:r w:rsidRPr="00AD758A">
        <w:rPr>
          <w:sz w:val="28"/>
          <w:szCs w:val="28"/>
        </w:rPr>
        <w:t>алоҳида</w:t>
      </w:r>
      <w:r w:rsidRPr="00AD758A">
        <w:rPr>
          <w:sz w:val="28"/>
          <w:szCs w:val="28"/>
          <w:lang w:val="en-US"/>
        </w:rPr>
        <w:t xml:space="preserve"> </w:t>
      </w:r>
      <w:r w:rsidRPr="00AD758A">
        <w:rPr>
          <w:sz w:val="28"/>
          <w:szCs w:val="28"/>
        </w:rPr>
        <w:t>корхоналар</w:t>
      </w:r>
      <w:r w:rsidRPr="00AD758A">
        <w:rPr>
          <w:sz w:val="28"/>
          <w:szCs w:val="28"/>
          <w:lang w:val="en-US"/>
        </w:rPr>
        <w:t xml:space="preserve">, </w:t>
      </w:r>
      <w:r w:rsidRPr="00AD758A">
        <w:rPr>
          <w:sz w:val="28"/>
          <w:szCs w:val="28"/>
        </w:rPr>
        <w:t>фирмалар</w:t>
      </w:r>
      <w:r w:rsidRPr="00AD758A">
        <w:rPr>
          <w:sz w:val="28"/>
          <w:szCs w:val="28"/>
          <w:lang w:val="en-US"/>
        </w:rPr>
        <w:t xml:space="preserve">, </w:t>
      </w:r>
      <w:r w:rsidRPr="00AD758A">
        <w:rPr>
          <w:sz w:val="28"/>
          <w:szCs w:val="28"/>
        </w:rPr>
        <w:t>банклар</w:t>
      </w:r>
      <w:r w:rsidRPr="00AD758A">
        <w:rPr>
          <w:sz w:val="28"/>
          <w:szCs w:val="28"/>
          <w:lang w:val="en-US"/>
        </w:rPr>
        <w:t xml:space="preserve">, </w:t>
      </w:r>
      <w:r w:rsidRPr="00AD758A">
        <w:rPr>
          <w:sz w:val="28"/>
          <w:szCs w:val="28"/>
        </w:rPr>
        <w:t>офислар</w:t>
      </w:r>
      <w:r w:rsidRPr="00AD758A">
        <w:rPr>
          <w:sz w:val="28"/>
          <w:szCs w:val="28"/>
          <w:lang w:val="en-US"/>
        </w:rPr>
        <w:t xml:space="preserve"> </w:t>
      </w:r>
      <w:r w:rsidRPr="00AD758A">
        <w:rPr>
          <w:sz w:val="28"/>
          <w:szCs w:val="28"/>
        </w:rPr>
        <w:t>тармоғи</w:t>
      </w:r>
      <w:r w:rsidRPr="00AD758A">
        <w:rPr>
          <w:sz w:val="28"/>
          <w:szCs w:val="28"/>
          <w:lang w:val="en-US"/>
        </w:rPr>
        <w:t xml:space="preserve"> </w:t>
      </w:r>
      <w:r w:rsidRPr="00AD758A">
        <w:rPr>
          <w:sz w:val="28"/>
          <w:szCs w:val="28"/>
        </w:rPr>
        <w:t>киради</w:t>
      </w:r>
      <w:r w:rsidRPr="00AD758A">
        <w:rPr>
          <w:sz w:val="28"/>
          <w:szCs w:val="28"/>
          <w:lang w:val="en-US"/>
        </w:rPr>
        <w:t xml:space="preserve">. </w:t>
      </w:r>
      <w:r w:rsidRPr="00AD758A">
        <w:rPr>
          <w:sz w:val="28"/>
          <w:szCs w:val="28"/>
        </w:rPr>
        <w:t>Бундай</w:t>
      </w:r>
      <w:r w:rsidRPr="00AD758A">
        <w:rPr>
          <w:sz w:val="28"/>
          <w:szCs w:val="28"/>
          <w:lang w:val="en-US"/>
        </w:rPr>
        <w:t xml:space="preserve"> </w:t>
      </w:r>
      <w:r w:rsidRPr="00AD758A">
        <w:rPr>
          <w:sz w:val="28"/>
          <w:szCs w:val="28"/>
        </w:rPr>
        <w:t>тармоқ</w:t>
      </w:r>
      <w:r w:rsidRPr="00AD758A">
        <w:rPr>
          <w:sz w:val="28"/>
          <w:szCs w:val="28"/>
          <w:lang w:val="en-US"/>
        </w:rPr>
        <w:t xml:space="preserve"> 2-</w:t>
      </w:r>
      <w:smartTag w:uri="urn:schemas-microsoft-com:office:smarttags" w:element="metricconverter">
        <w:smartTagPr>
          <w:attr w:name="ProductID" w:val="2,5 км"/>
        </w:smartTagPr>
        <w:r w:rsidRPr="00AD758A">
          <w:rPr>
            <w:sz w:val="28"/>
            <w:szCs w:val="28"/>
            <w:lang w:val="en-US"/>
          </w:rPr>
          <w:t xml:space="preserve">2,5 </w:t>
        </w:r>
        <w:r w:rsidRPr="00AD758A">
          <w:rPr>
            <w:sz w:val="28"/>
            <w:szCs w:val="28"/>
          </w:rPr>
          <w:t>км</w:t>
        </w:r>
      </w:smartTag>
      <w:r w:rsidRPr="00AD758A">
        <w:rPr>
          <w:sz w:val="28"/>
          <w:szCs w:val="28"/>
          <w:lang w:val="en-US"/>
        </w:rPr>
        <w:t xml:space="preserve"> </w:t>
      </w:r>
      <w:r w:rsidRPr="00AD758A">
        <w:rPr>
          <w:sz w:val="28"/>
          <w:szCs w:val="28"/>
        </w:rPr>
        <w:t>ҳудудни</w:t>
      </w:r>
      <w:r w:rsidRPr="00AD758A">
        <w:rPr>
          <w:sz w:val="28"/>
          <w:szCs w:val="28"/>
          <w:lang w:val="en-US"/>
        </w:rPr>
        <w:t xml:space="preserve"> </w:t>
      </w:r>
      <w:r w:rsidRPr="00AD758A">
        <w:rPr>
          <w:sz w:val="28"/>
          <w:szCs w:val="28"/>
        </w:rPr>
        <w:t>қамраб</w:t>
      </w:r>
      <w:r w:rsidRPr="00AD758A">
        <w:rPr>
          <w:sz w:val="28"/>
          <w:szCs w:val="28"/>
          <w:lang w:val="en-US"/>
        </w:rPr>
        <w:t xml:space="preserve"> </w:t>
      </w:r>
      <w:r w:rsidRPr="00AD758A">
        <w:rPr>
          <w:sz w:val="28"/>
          <w:szCs w:val="28"/>
        </w:rPr>
        <w:t>олади</w:t>
      </w:r>
      <w:r w:rsidRPr="00AD758A">
        <w:rPr>
          <w:sz w:val="28"/>
          <w:szCs w:val="28"/>
          <w:lang w:val="en-US"/>
        </w:rPr>
        <w:t xml:space="preserve">. </w:t>
      </w:r>
    </w:p>
    <w:p w:rsidR="005C0620" w:rsidRPr="00AD758A" w:rsidRDefault="005C0620" w:rsidP="005C0620">
      <w:pPr>
        <w:jc w:val="both"/>
        <w:rPr>
          <w:sz w:val="28"/>
          <w:szCs w:val="28"/>
          <w:lang w:val="en-US"/>
        </w:rPr>
      </w:pPr>
    </w:p>
    <w:p w:rsidR="005C0620" w:rsidRPr="00AD758A" w:rsidRDefault="005C0620" w:rsidP="005C0620">
      <w:pPr>
        <w:jc w:val="both"/>
        <w:rPr>
          <w:sz w:val="28"/>
          <w:szCs w:val="28"/>
        </w:rPr>
      </w:pPr>
      <w:r w:rsidRPr="00AD758A">
        <w:rPr>
          <w:sz w:val="28"/>
          <w:szCs w:val="28"/>
          <w:lang w:val="en-US"/>
        </w:rPr>
        <w:tab/>
      </w:r>
      <w:r w:rsidRPr="00AD758A">
        <w:rPr>
          <w:sz w:val="28"/>
          <w:szCs w:val="28"/>
        </w:rPr>
        <w:t>Глобал</w:t>
      </w:r>
      <w:r w:rsidRPr="00AD758A">
        <w:rPr>
          <w:sz w:val="28"/>
          <w:szCs w:val="28"/>
          <w:lang w:val="en-US"/>
        </w:rPr>
        <w:t xml:space="preserve">, </w:t>
      </w:r>
      <w:r w:rsidRPr="00AD758A">
        <w:rPr>
          <w:sz w:val="28"/>
          <w:szCs w:val="28"/>
        </w:rPr>
        <w:t>минтақавий</w:t>
      </w:r>
      <w:r w:rsidRPr="00AD758A">
        <w:rPr>
          <w:sz w:val="28"/>
          <w:szCs w:val="28"/>
          <w:lang w:val="en-US"/>
        </w:rPr>
        <w:t xml:space="preserve"> (</w:t>
      </w:r>
      <w:r w:rsidRPr="00AD758A">
        <w:rPr>
          <w:sz w:val="28"/>
          <w:szCs w:val="28"/>
        </w:rPr>
        <w:t>регионал</w:t>
      </w:r>
      <w:r w:rsidRPr="00AD758A">
        <w:rPr>
          <w:sz w:val="28"/>
          <w:szCs w:val="28"/>
          <w:lang w:val="en-US"/>
        </w:rPr>
        <w:t xml:space="preserve">), </w:t>
      </w:r>
      <w:r w:rsidRPr="00AD758A">
        <w:rPr>
          <w:sz w:val="28"/>
          <w:szCs w:val="28"/>
        </w:rPr>
        <w:t>локал</w:t>
      </w:r>
      <w:r w:rsidRPr="00AD758A">
        <w:rPr>
          <w:sz w:val="28"/>
          <w:szCs w:val="28"/>
          <w:lang w:val="en-US"/>
        </w:rPr>
        <w:t xml:space="preserve"> </w:t>
      </w:r>
      <w:r w:rsidRPr="00AD758A">
        <w:rPr>
          <w:sz w:val="28"/>
          <w:szCs w:val="28"/>
        </w:rPr>
        <w:t>ҳисоблаш</w:t>
      </w:r>
      <w:r w:rsidRPr="00AD758A">
        <w:rPr>
          <w:sz w:val="28"/>
          <w:szCs w:val="28"/>
          <w:lang w:val="en-US"/>
        </w:rPr>
        <w:t xml:space="preserve"> </w:t>
      </w:r>
      <w:r w:rsidRPr="00AD758A">
        <w:rPr>
          <w:sz w:val="28"/>
          <w:szCs w:val="28"/>
        </w:rPr>
        <w:t>тармоқлари</w:t>
      </w:r>
      <w:r w:rsidRPr="00AD758A">
        <w:rPr>
          <w:sz w:val="28"/>
          <w:szCs w:val="28"/>
          <w:lang w:val="en-US"/>
        </w:rPr>
        <w:t xml:space="preserve"> </w:t>
      </w:r>
      <w:r w:rsidRPr="00AD758A">
        <w:rPr>
          <w:sz w:val="28"/>
          <w:szCs w:val="28"/>
        </w:rPr>
        <w:t>кўп</w:t>
      </w:r>
      <w:r w:rsidRPr="00AD758A">
        <w:rPr>
          <w:sz w:val="28"/>
          <w:szCs w:val="28"/>
          <w:lang w:val="en-US"/>
        </w:rPr>
        <w:t xml:space="preserve"> </w:t>
      </w:r>
      <w:r w:rsidRPr="00AD758A">
        <w:rPr>
          <w:sz w:val="28"/>
          <w:szCs w:val="28"/>
        </w:rPr>
        <w:t>тармоқли</w:t>
      </w:r>
      <w:r w:rsidRPr="00AD758A">
        <w:rPr>
          <w:sz w:val="28"/>
          <w:szCs w:val="28"/>
          <w:lang w:val="en-US"/>
        </w:rPr>
        <w:t xml:space="preserve"> </w:t>
      </w:r>
      <w:r w:rsidRPr="00AD758A">
        <w:rPr>
          <w:sz w:val="28"/>
          <w:szCs w:val="28"/>
        </w:rPr>
        <w:t>иерархияни</w:t>
      </w:r>
      <w:r w:rsidRPr="00AD758A">
        <w:rPr>
          <w:sz w:val="28"/>
          <w:szCs w:val="28"/>
          <w:lang w:val="en-US"/>
        </w:rPr>
        <w:t xml:space="preserve"> </w:t>
      </w:r>
      <w:r w:rsidRPr="00AD758A">
        <w:rPr>
          <w:sz w:val="28"/>
          <w:szCs w:val="28"/>
        </w:rPr>
        <w:t>ташкил</w:t>
      </w:r>
      <w:r w:rsidRPr="00AD758A">
        <w:rPr>
          <w:sz w:val="28"/>
          <w:szCs w:val="28"/>
          <w:lang w:val="en-US"/>
        </w:rPr>
        <w:t xml:space="preserve"> </w:t>
      </w:r>
      <w:r w:rsidRPr="00AD758A">
        <w:rPr>
          <w:sz w:val="28"/>
          <w:szCs w:val="28"/>
        </w:rPr>
        <w:t>этади</w:t>
      </w:r>
      <w:r w:rsidRPr="00AD758A">
        <w:rPr>
          <w:sz w:val="28"/>
          <w:szCs w:val="28"/>
          <w:lang w:val="en-US"/>
        </w:rPr>
        <w:t xml:space="preserve">. </w:t>
      </w:r>
      <w:r w:rsidRPr="00AD758A">
        <w:rPr>
          <w:sz w:val="28"/>
          <w:szCs w:val="28"/>
        </w:rPr>
        <w:t>Улар</w:t>
      </w:r>
      <w:r w:rsidRPr="00AD758A">
        <w:rPr>
          <w:sz w:val="28"/>
          <w:szCs w:val="28"/>
          <w:lang w:val="en-US"/>
        </w:rPr>
        <w:t xml:space="preserve"> </w:t>
      </w:r>
      <w:r w:rsidRPr="00AD758A">
        <w:rPr>
          <w:sz w:val="28"/>
          <w:szCs w:val="28"/>
        </w:rPr>
        <w:t>улкан</w:t>
      </w:r>
      <w:r w:rsidRPr="00AD758A">
        <w:rPr>
          <w:sz w:val="28"/>
          <w:szCs w:val="28"/>
          <w:lang w:val="en-US"/>
        </w:rPr>
        <w:t xml:space="preserve"> </w:t>
      </w:r>
      <w:r w:rsidRPr="00AD758A">
        <w:rPr>
          <w:sz w:val="28"/>
          <w:szCs w:val="28"/>
        </w:rPr>
        <w:t>ахборот</w:t>
      </w:r>
      <w:r w:rsidRPr="00AD758A">
        <w:rPr>
          <w:sz w:val="28"/>
          <w:szCs w:val="28"/>
          <w:lang w:val="en-US"/>
        </w:rPr>
        <w:t xml:space="preserve"> </w:t>
      </w:r>
      <w:r w:rsidRPr="00AD758A">
        <w:rPr>
          <w:sz w:val="28"/>
          <w:szCs w:val="28"/>
        </w:rPr>
        <w:t>тўпламини</w:t>
      </w:r>
      <w:r w:rsidRPr="00AD758A">
        <w:rPr>
          <w:sz w:val="28"/>
          <w:szCs w:val="28"/>
          <w:lang w:val="en-US"/>
        </w:rPr>
        <w:t xml:space="preserve"> </w:t>
      </w:r>
      <w:r w:rsidRPr="00AD758A">
        <w:rPr>
          <w:sz w:val="28"/>
          <w:szCs w:val="28"/>
        </w:rPr>
        <w:t>қайта</w:t>
      </w:r>
      <w:r w:rsidRPr="00AD758A">
        <w:rPr>
          <w:sz w:val="28"/>
          <w:szCs w:val="28"/>
          <w:lang w:val="en-US"/>
        </w:rPr>
        <w:t xml:space="preserve"> </w:t>
      </w:r>
      <w:r w:rsidRPr="00AD758A">
        <w:rPr>
          <w:sz w:val="28"/>
          <w:szCs w:val="28"/>
        </w:rPr>
        <w:t>ишловчи</w:t>
      </w:r>
      <w:r w:rsidRPr="00AD758A">
        <w:rPr>
          <w:sz w:val="28"/>
          <w:szCs w:val="28"/>
          <w:lang w:val="en-US"/>
        </w:rPr>
        <w:t xml:space="preserve"> </w:t>
      </w:r>
      <w:r w:rsidRPr="00AD758A">
        <w:rPr>
          <w:sz w:val="28"/>
          <w:szCs w:val="28"/>
        </w:rPr>
        <w:t>кучли</w:t>
      </w:r>
      <w:r w:rsidRPr="00AD758A">
        <w:rPr>
          <w:sz w:val="28"/>
          <w:szCs w:val="28"/>
          <w:lang w:val="en-US"/>
        </w:rPr>
        <w:t xml:space="preserve"> </w:t>
      </w:r>
      <w:r w:rsidRPr="00AD758A">
        <w:rPr>
          <w:sz w:val="28"/>
          <w:szCs w:val="28"/>
        </w:rPr>
        <w:t>иқтисодий</w:t>
      </w:r>
      <w:r w:rsidRPr="00AD758A">
        <w:rPr>
          <w:sz w:val="28"/>
          <w:szCs w:val="28"/>
          <w:lang w:val="en-US"/>
        </w:rPr>
        <w:t xml:space="preserve"> </w:t>
      </w:r>
      <w:r w:rsidRPr="00AD758A">
        <w:rPr>
          <w:sz w:val="28"/>
          <w:szCs w:val="28"/>
        </w:rPr>
        <w:t>воситани</w:t>
      </w:r>
      <w:r w:rsidRPr="00AD758A">
        <w:rPr>
          <w:sz w:val="28"/>
          <w:szCs w:val="28"/>
          <w:lang w:val="en-US"/>
        </w:rPr>
        <w:t xml:space="preserve"> </w:t>
      </w:r>
      <w:r w:rsidRPr="00AD758A">
        <w:rPr>
          <w:sz w:val="28"/>
          <w:szCs w:val="28"/>
        </w:rPr>
        <w:t>яратиб</w:t>
      </w:r>
      <w:r w:rsidRPr="00AD758A">
        <w:rPr>
          <w:sz w:val="28"/>
          <w:szCs w:val="28"/>
          <w:lang w:val="en-US"/>
        </w:rPr>
        <w:t xml:space="preserve">, </w:t>
      </w:r>
      <w:r w:rsidRPr="00AD758A">
        <w:rPr>
          <w:sz w:val="28"/>
          <w:szCs w:val="28"/>
        </w:rPr>
        <w:t>чексиз</w:t>
      </w:r>
      <w:r w:rsidRPr="00AD758A">
        <w:rPr>
          <w:sz w:val="28"/>
          <w:szCs w:val="28"/>
          <w:lang w:val="en-US"/>
        </w:rPr>
        <w:t xml:space="preserve"> </w:t>
      </w:r>
      <w:r w:rsidRPr="00AD758A">
        <w:rPr>
          <w:sz w:val="28"/>
          <w:szCs w:val="28"/>
        </w:rPr>
        <w:t>ахборот</w:t>
      </w:r>
      <w:r w:rsidRPr="00AD758A">
        <w:rPr>
          <w:sz w:val="28"/>
          <w:szCs w:val="28"/>
          <w:lang w:val="en-US"/>
        </w:rPr>
        <w:t xml:space="preserve"> </w:t>
      </w:r>
      <w:r w:rsidRPr="00AD758A">
        <w:rPr>
          <w:sz w:val="28"/>
          <w:szCs w:val="28"/>
        </w:rPr>
        <w:t>ресурсига</w:t>
      </w:r>
      <w:r w:rsidRPr="00AD758A">
        <w:rPr>
          <w:sz w:val="28"/>
          <w:szCs w:val="28"/>
          <w:lang w:val="en-US"/>
        </w:rPr>
        <w:t xml:space="preserve"> </w:t>
      </w:r>
      <w:r w:rsidRPr="00AD758A">
        <w:rPr>
          <w:sz w:val="28"/>
          <w:szCs w:val="28"/>
        </w:rPr>
        <w:t>кириш</w:t>
      </w:r>
      <w:r w:rsidRPr="00AD758A">
        <w:rPr>
          <w:sz w:val="28"/>
          <w:szCs w:val="28"/>
          <w:lang w:val="en-US"/>
        </w:rPr>
        <w:t xml:space="preserve"> </w:t>
      </w:r>
      <w:r w:rsidRPr="00AD758A">
        <w:rPr>
          <w:sz w:val="28"/>
          <w:szCs w:val="28"/>
        </w:rPr>
        <w:t>имконини</w:t>
      </w:r>
      <w:r w:rsidRPr="00AD758A">
        <w:rPr>
          <w:sz w:val="28"/>
          <w:szCs w:val="28"/>
          <w:lang w:val="en-US"/>
        </w:rPr>
        <w:t xml:space="preserve"> </w:t>
      </w:r>
      <w:r w:rsidRPr="00AD758A">
        <w:rPr>
          <w:sz w:val="28"/>
          <w:szCs w:val="28"/>
        </w:rPr>
        <w:t>беради</w:t>
      </w:r>
      <w:r w:rsidRPr="00AD758A">
        <w:rPr>
          <w:sz w:val="28"/>
          <w:szCs w:val="28"/>
          <w:lang w:val="en-US"/>
        </w:rPr>
        <w:t xml:space="preserve">. </w:t>
      </w:r>
      <w:r w:rsidRPr="00AD758A">
        <w:rPr>
          <w:sz w:val="28"/>
          <w:szCs w:val="28"/>
        </w:rPr>
        <w:t xml:space="preserve">Локал ҳисоблаш тармоғи минтақавий тармоқ таркибига компонент сифатида кириши мумкин. Минтақавий тармоқ глобал тармоққа кириши ва ниҳоят, глобал тармоқ мураккаб тузилмани ташкил этиши мумкин. </w:t>
      </w:r>
    </w:p>
    <w:p w:rsidR="005C0620" w:rsidRPr="00AD758A" w:rsidRDefault="005C0620" w:rsidP="005C0620">
      <w:pPr>
        <w:jc w:val="both"/>
        <w:rPr>
          <w:sz w:val="28"/>
          <w:szCs w:val="28"/>
        </w:rPr>
      </w:pPr>
      <w:r w:rsidRPr="00AD758A">
        <w:rPr>
          <w:sz w:val="28"/>
          <w:szCs w:val="28"/>
        </w:rPr>
        <w:tab/>
      </w:r>
      <w:r w:rsidRPr="00AD758A">
        <w:rPr>
          <w:b/>
          <w:sz w:val="28"/>
          <w:szCs w:val="28"/>
        </w:rPr>
        <w:t>Мисол.</w:t>
      </w:r>
      <w:r w:rsidRPr="00AD758A">
        <w:rPr>
          <w:sz w:val="28"/>
          <w:szCs w:val="28"/>
        </w:rPr>
        <w:t xml:space="preserve"> </w:t>
      </w:r>
      <w:r w:rsidRPr="00AD758A">
        <w:rPr>
          <w:sz w:val="28"/>
          <w:szCs w:val="28"/>
          <w:lang w:val="en-US"/>
        </w:rPr>
        <w:t>INTERNET</w:t>
      </w:r>
      <w:r w:rsidRPr="00AD758A">
        <w:rPr>
          <w:sz w:val="28"/>
          <w:szCs w:val="28"/>
        </w:rPr>
        <w:t xml:space="preserve"> компьютер тармоғи машҳур глобал тармоқ ҳисобланади. Унинг таркибига кўпгина эркин бирлашган тармоқлар киради. </w:t>
      </w:r>
      <w:r w:rsidRPr="00AD758A">
        <w:rPr>
          <w:sz w:val="28"/>
          <w:szCs w:val="28"/>
          <w:lang w:val="en-US"/>
        </w:rPr>
        <w:t>INTERNET</w:t>
      </w:r>
      <w:r w:rsidRPr="00AD758A">
        <w:rPr>
          <w:sz w:val="28"/>
          <w:szCs w:val="28"/>
        </w:rPr>
        <w:t xml:space="preserve">га кирувчи ҳар бир тармоқ ичида аниқ алоқа тузилмаси ва маълум бошқарув таркиби мавжуд. </w:t>
      </w:r>
      <w:r w:rsidRPr="00AD758A">
        <w:rPr>
          <w:sz w:val="28"/>
          <w:szCs w:val="28"/>
          <w:lang w:val="en-US"/>
        </w:rPr>
        <w:t>INTERNET</w:t>
      </w:r>
      <w:r w:rsidRPr="00AD758A">
        <w:rPr>
          <w:sz w:val="28"/>
          <w:szCs w:val="28"/>
        </w:rPr>
        <w:t xml:space="preserve"> ичида маълум бир фойдаланувчи учун турли тармоклар ўртасидаги бирлашиш тузилмаси ва усуллари ҳеч қанақа аҳамиятга эга эмас. </w:t>
      </w:r>
    </w:p>
    <w:p w:rsidR="005C0620" w:rsidRPr="00AD758A" w:rsidRDefault="005C0620" w:rsidP="005C0620">
      <w:pPr>
        <w:jc w:val="both"/>
        <w:rPr>
          <w:sz w:val="28"/>
          <w:szCs w:val="28"/>
        </w:rPr>
      </w:pPr>
      <w:r w:rsidRPr="00AD758A">
        <w:rPr>
          <w:sz w:val="28"/>
          <w:szCs w:val="28"/>
        </w:rPr>
        <w:tab/>
        <w:t xml:space="preserve">Ҳозирдаги кунда ҳар қандай бошқарув тизимининг ажралмас унсури бўлиб қолган шахсий компьютерлар локал ҳисоблаш тармоғи яратиш борасида шов-шувга сабаб бўлмоқда. Бу ҳам ўз навбатида замонавий ахборот технологиясини ишлаб чиқиш заруриятини келтириб чиқарди. </w:t>
      </w:r>
    </w:p>
    <w:p w:rsidR="005C0620" w:rsidRPr="00AD758A" w:rsidRDefault="005C0620" w:rsidP="005C0620">
      <w:pPr>
        <w:jc w:val="both"/>
        <w:rPr>
          <w:sz w:val="28"/>
          <w:szCs w:val="28"/>
        </w:rPr>
      </w:pPr>
      <w:r w:rsidRPr="00AD758A">
        <w:rPr>
          <w:sz w:val="28"/>
          <w:szCs w:val="28"/>
        </w:rPr>
        <w:tab/>
        <w:t xml:space="preserve">Шахсий компьютерлар фан ва техника, ишлаб чиқаришнинг турли тармоқларида қўллаш амалиёти шуни кўрсатдики, ҳисоблаш техникасини </w:t>
      </w:r>
      <w:r w:rsidRPr="00AD758A">
        <w:rPr>
          <w:sz w:val="28"/>
          <w:szCs w:val="28"/>
        </w:rPr>
        <w:lastRenderedPageBreak/>
        <w:t>татбиқ қилишда алоҳида ШК эмас, балки локал ҳисоблаш тармоқлари кўпроқ самара беради.</w:t>
      </w:r>
    </w:p>
    <w:p w:rsidR="005C0620" w:rsidRPr="00AD758A" w:rsidRDefault="005C0620" w:rsidP="005C0620">
      <w:pPr>
        <w:jc w:val="both"/>
        <w:rPr>
          <w:sz w:val="28"/>
          <w:szCs w:val="28"/>
        </w:rPr>
      </w:pPr>
      <w:r w:rsidRPr="00AD758A">
        <w:rPr>
          <w:sz w:val="28"/>
          <w:szCs w:val="28"/>
        </w:rPr>
        <w:tab/>
        <w:t>Ҳар қандай коммуникация тармоғи албатта қуйидаги асосий компонентларни: узатиш (передатчик), хабар, узатиш воситаси, қабул қилиш (приёмник)ни ўз ичига олади.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sz w:val="28"/>
          <w:szCs w:val="28"/>
        </w:rPr>
        <w:tab/>
      </w:r>
      <w:r w:rsidRPr="00AD758A">
        <w:rPr>
          <w:b/>
          <w:sz w:val="28"/>
          <w:szCs w:val="28"/>
        </w:rPr>
        <w:t>ЛҲТни ташкил этишнинг хусусиятлари ва уларнинг функционал гуруҳлари.</w:t>
      </w:r>
    </w:p>
    <w:p w:rsidR="005C0620" w:rsidRPr="00AD758A" w:rsidRDefault="005C0620" w:rsidP="005C0620">
      <w:pPr>
        <w:jc w:val="both"/>
        <w:rPr>
          <w:sz w:val="28"/>
          <w:szCs w:val="28"/>
        </w:rPr>
      </w:pPr>
      <w:r w:rsidRPr="00AD758A">
        <w:rPr>
          <w:sz w:val="28"/>
          <w:szCs w:val="28"/>
        </w:rPr>
        <w:tab/>
        <w:t>Ҳар қандай компьютер тармоғининг асосий вазифаси фойдаланувчига ахборот ва ҳисоблаш ресурсларини тақдим этишдир. Шу нуқтаи назардан локал ҳисоблаш тармоғини серверлар ва ишчи станциялар мажмуи деб қараш мумкин.</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 xml:space="preserve">Сервер - </w:t>
      </w:r>
      <w:r w:rsidRPr="00AD758A">
        <w:rPr>
          <w:i/>
          <w:sz w:val="28"/>
          <w:szCs w:val="28"/>
        </w:rPr>
        <w:t>тармоққа уланган ва ундан фойдаланувчиларга маълум хизматлар кўрсатувчи компьютер.</w:t>
      </w:r>
    </w:p>
    <w:p w:rsidR="005C0620" w:rsidRPr="00AD758A" w:rsidRDefault="005C0620" w:rsidP="005C0620">
      <w:pPr>
        <w:jc w:val="both"/>
        <w:rPr>
          <w:sz w:val="28"/>
          <w:szCs w:val="28"/>
        </w:rPr>
      </w:pPr>
      <w:r w:rsidRPr="00AD758A">
        <w:rPr>
          <w:sz w:val="28"/>
          <w:szCs w:val="28"/>
        </w:rPr>
        <w:tab/>
      </w:r>
      <w:r w:rsidRPr="00AD758A">
        <w:rPr>
          <w:b/>
          <w:sz w:val="28"/>
          <w:szCs w:val="28"/>
        </w:rPr>
        <w:t>Серверлар</w:t>
      </w:r>
      <w:r w:rsidRPr="00AD758A">
        <w:rPr>
          <w:sz w:val="28"/>
          <w:szCs w:val="28"/>
        </w:rPr>
        <w:t xml:space="preserve"> маълумотларни сақлаши, маълумотлар базасини бошқариши, масалаларни масофадан қайта ишлаши, масалаларни босиб чиқариши ва бошқа бир қатор вазифаларни бажариши мумкин.</w:t>
      </w:r>
    </w:p>
    <w:p w:rsidR="005C0620" w:rsidRPr="00AD758A" w:rsidRDefault="005C0620" w:rsidP="005C0620">
      <w:pPr>
        <w:jc w:val="both"/>
        <w:rPr>
          <w:sz w:val="28"/>
          <w:szCs w:val="28"/>
        </w:rPr>
      </w:pPr>
      <w:r w:rsidRPr="00AD758A">
        <w:rPr>
          <w:sz w:val="28"/>
          <w:szCs w:val="28"/>
        </w:rPr>
        <w:tab/>
      </w:r>
      <w:r w:rsidRPr="00AD758A">
        <w:rPr>
          <w:b/>
          <w:sz w:val="28"/>
          <w:szCs w:val="28"/>
        </w:rPr>
        <w:t xml:space="preserve">Ишчи станция - </w:t>
      </w:r>
      <w:r w:rsidRPr="00AD758A">
        <w:rPr>
          <w:i/>
          <w:sz w:val="28"/>
          <w:szCs w:val="28"/>
        </w:rPr>
        <w:t>тармоққа уланган шахсий компьютер, фойдаланувчи шу орқали ахборот ресурсларига кириб боради.</w:t>
      </w:r>
    </w:p>
    <w:p w:rsidR="005C0620" w:rsidRPr="00AD758A" w:rsidRDefault="005C0620" w:rsidP="005C0620">
      <w:pPr>
        <w:jc w:val="both"/>
        <w:rPr>
          <w:sz w:val="28"/>
          <w:szCs w:val="28"/>
        </w:rPr>
      </w:pPr>
      <w:r w:rsidRPr="00AD758A">
        <w:rPr>
          <w:sz w:val="28"/>
          <w:szCs w:val="28"/>
        </w:rPr>
        <w:tab/>
        <w:t>Тармоқнинг ишчи станцияси ҳам тармоқ, ҳам локал режимида ишлайди. У шахсий операцион тизим (</w:t>
      </w:r>
      <w:r w:rsidRPr="00AD758A">
        <w:rPr>
          <w:sz w:val="28"/>
          <w:szCs w:val="28"/>
          <w:lang w:val="en-US"/>
        </w:rPr>
        <w:t>MS</w:t>
      </w:r>
      <w:r w:rsidRPr="00AD758A">
        <w:rPr>
          <w:sz w:val="28"/>
          <w:szCs w:val="28"/>
        </w:rPr>
        <w:t>-</w:t>
      </w:r>
      <w:r w:rsidRPr="00AD758A">
        <w:rPr>
          <w:sz w:val="28"/>
          <w:szCs w:val="28"/>
          <w:lang w:val="en-US"/>
        </w:rPr>
        <w:t>D</w:t>
      </w:r>
      <w:r w:rsidRPr="00AD758A">
        <w:rPr>
          <w:sz w:val="28"/>
          <w:szCs w:val="28"/>
        </w:rPr>
        <w:t>О</w:t>
      </w:r>
      <w:r w:rsidRPr="00AD758A">
        <w:rPr>
          <w:sz w:val="28"/>
          <w:szCs w:val="28"/>
          <w:lang w:val="en-US"/>
        </w:rPr>
        <w:t>S</w:t>
      </w:r>
      <w:r w:rsidRPr="00AD758A">
        <w:rPr>
          <w:sz w:val="28"/>
          <w:szCs w:val="28"/>
        </w:rPr>
        <w:t xml:space="preserve">,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ва ҳоказо) билан таъминланган амалий вазифаларни ҳал этиш учун фойдаланувчини барча зарур воситалар билан таъминлайди. Сервер турларидан бири - файл-серверга (</w:t>
      </w:r>
      <w:r w:rsidRPr="00AD758A">
        <w:rPr>
          <w:sz w:val="28"/>
          <w:szCs w:val="28"/>
          <w:lang w:val="en-US"/>
        </w:rPr>
        <w:t>File</w:t>
      </w:r>
      <w:r w:rsidRPr="00AD758A">
        <w:rPr>
          <w:sz w:val="28"/>
          <w:szCs w:val="28"/>
        </w:rPr>
        <w:t xml:space="preserve"> </w:t>
      </w:r>
      <w:r w:rsidRPr="00AD758A">
        <w:rPr>
          <w:sz w:val="28"/>
          <w:szCs w:val="28"/>
          <w:lang w:val="en-US"/>
        </w:rPr>
        <w:t>Server</w:t>
      </w:r>
      <w:r w:rsidRPr="00AD758A">
        <w:rPr>
          <w:sz w:val="28"/>
          <w:szCs w:val="28"/>
        </w:rPr>
        <w:t>) алоҳида эътибор бериш керак.</w:t>
      </w:r>
    </w:p>
    <w:p w:rsidR="005C0620" w:rsidRPr="00AD758A" w:rsidRDefault="005C0620" w:rsidP="005C0620">
      <w:pPr>
        <w:jc w:val="both"/>
        <w:rPr>
          <w:sz w:val="28"/>
          <w:szCs w:val="28"/>
        </w:rPr>
      </w:pPr>
      <w:r w:rsidRPr="00AD758A">
        <w:rPr>
          <w:sz w:val="28"/>
          <w:szCs w:val="28"/>
        </w:rPr>
        <w:tab/>
        <w:t>Файл-сервер тармоқдан фойдаланувчиларнинг маълумотларини сақлайди ва уларнинг ушбу маълумотларга киришини таъминлайди. Бу компьютер катта ҳажмдаги тезкор хотирага, катта ҳажмдаги қаттиқ дискка эга.</w:t>
      </w:r>
    </w:p>
    <w:p w:rsidR="005C0620" w:rsidRPr="00AD758A" w:rsidRDefault="005C0620" w:rsidP="005C0620">
      <w:pPr>
        <w:jc w:val="both"/>
        <w:rPr>
          <w:sz w:val="28"/>
          <w:szCs w:val="28"/>
        </w:rPr>
      </w:pPr>
      <w:r w:rsidRPr="00AD758A">
        <w:rPr>
          <w:sz w:val="28"/>
          <w:szCs w:val="28"/>
        </w:rPr>
        <w:tab/>
        <w:t>У махсус операцион тизим бошқаруви остида ишлайди.</w:t>
      </w:r>
    </w:p>
    <w:p w:rsidR="005C0620" w:rsidRPr="00AD758A" w:rsidRDefault="005C0620" w:rsidP="005C0620">
      <w:pPr>
        <w:jc w:val="both"/>
        <w:rPr>
          <w:sz w:val="28"/>
          <w:szCs w:val="28"/>
        </w:rPr>
      </w:pPr>
      <w:r w:rsidRPr="00AD758A">
        <w:rPr>
          <w:sz w:val="28"/>
          <w:szCs w:val="28"/>
        </w:rPr>
        <w:tab/>
        <w:t>Файл-сервер қуйидаги вазифаларни бажаради: маълумотларни сақлаш, маълумотларни архивлаш, маълумотлар ўзгаришини синхронлаш, маълумотларни узатиш.</w:t>
      </w:r>
    </w:p>
    <w:p w:rsidR="005C0620" w:rsidRPr="00AD758A" w:rsidRDefault="005C0620" w:rsidP="005C0620">
      <w:pPr>
        <w:jc w:val="both"/>
        <w:rPr>
          <w:sz w:val="28"/>
          <w:szCs w:val="28"/>
        </w:rPr>
      </w:pPr>
      <w:r w:rsidRPr="00AD758A">
        <w:rPr>
          <w:sz w:val="28"/>
          <w:szCs w:val="28"/>
        </w:rPr>
        <w:tab/>
        <w:t xml:space="preserve">Кўпгина вазифаларни бажаришда битта файл-сервердан фойдаланиш камлик қилади. Бу пайтда тармоққа бир қанча файл-серверлар қўшилиши мумкин. </w:t>
      </w:r>
    </w:p>
    <w:p w:rsidR="005C0620" w:rsidRPr="00AD758A" w:rsidRDefault="005C0620" w:rsidP="005C0620">
      <w:pPr>
        <w:jc w:val="both"/>
        <w:rPr>
          <w:sz w:val="28"/>
          <w:szCs w:val="28"/>
        </w:rPr>
      </w:pPr>
      <w:r w:rsidRPr="00AD758A">
        <w:rPr>
          <w:sz w:val="28"/>
          <w:szCs w:val="28"/>
        </w:rPr>
        <w:tab/>
      </w:r>
    </w:p>
    <w:p w:rsidR="005C0620" w:rsidRPr="00AD758A" w:rsidRDefault="005C0620" w:rsidP="005C0620">
      <w:pPr>
        <w:jc w:val="both"/>
        <w:rPr>
          <w:sz w:val="28"/>
          <w:szCs w:val="28"/>
        </w:rPr>
      </w:pPr>
      <w:r w:rsidRPr="00AD758A">
        <w:rPr>
          <w:sz w:val="28"/>
          <w:szCs w:val="28"/>
        </w:rPr>
        <w:tab/>
      </w:r>
      <w:r w:rsidRPr="00AD758A">
        <w:rPr>
          <w:b/>
          <w:sz w:val="28"/>
          <w:szCs w:val="28"/>
        </w:rPr>
        <w:t>Тармоқдаги қурилмаларнинг ўзаро алоқасини бошқариш</w:t>
      </w:r>
      <w:r w:rsidRPr="00AD758A">
        <w:rPr>
          <w:sz w:val="28"/>
          <w:szCs w:val="28"/>
        </w:rPr>
        <w:t xml:space="preserve"> </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Ахборот тизимлари компьютер тармоқлари базасида яратилган, у қуйидаги вазифалар ечимини ҳал этади: маълумотларни сақлаш, қайта ишлаш, фойдаланувчининг уларга киришини таúминлаш ва маълумотларни қайта ишлаш натижасини узатиш.</w:t>
      </w:r>
    </w:p>
    <w:p w:rsidR="005C0620" w:rsidRPr="00AD758A" w:rsidRDefault="005C0620" w:rsidP="005C0620">
      <w:pPr>
        <w:jc w:val="both"/>
        <w:rPr>
          <w:sz w:val="28"/>
          <w:szCs w:val="28"/>
        </w:rPr>
      </w:pPr>
      <w:r w:rsidRPr="00AD758A">
        <w:rPr>
          <w:sz w:val="28"/>
          <w:szCs w:val="28"/>
        </w:rPr>
        <w:lastRenderedPageBreak/>
        <w:tab/>
        <w:t>Марказлашган қайта ишлаш тизимида бу вазифаларни марказий ЭҲМ (</w:t>
      </w:r>
      <w:r w:rsidRPr="00AD758A">
        <w:rPr>
          <w:sz w:val="28"/>
          <w:szCs w:val="28"/>
          <w:lang w:val="en-US"/>
        </w:rPr>
        <w:t>Mainframe</w:t>
      </w:r>
      <w:r w:rsidRPr="00AD758A">
        <w:rPr>
          <w:sz w:val="28"/>
          <w:szCs w:val="28"/>
        </w:rPr>
        <w:t xml:space="preserve">, </w:t>
      </w:r>
      <w:r w:rsidRPr="00AD758A">
        <w:rPr>
          <w:sz w:val="28"/>
          <w:szCs w:val="28"/>
          <w:lang w:val="en-US"/>
        </w:rPr>
        <w:t>H</w:t>
      </w:r>
      <w:r w:rsidRPr="00AD758A">
        <w:rPr>
          <w:sz w:val="28"/>
          <w:szCs w:val="28"/>
        </w:rPr>
        <w:t>о</w:t>
      </w:r>
      <w:r w:rsidRPr="00AD758A">
        <w:rPr>
          <w:sz w:val="28"/>
          <w:szCs w:val="28"/>
          <w:lang w:val="en-US"/>
        </w:rPr>
        <w:t>st</w:t>
      </w:r>
      <w:r w:rsidRPr="00AD758A">
        <w:rPr>
          <w:sz w:val="28"/>
          <w:szCs w:val="28"/>
        </w:rPr>
        <w:t>) бажаради. Компьютер тармоқлари маълумотларни қайта тақсимлаб, қайта ишлашни амалга оширади. Бу ҳолатда маълумотларни қайта ишлаш икки обúект: мижоз ва сервер ўртасида тақсимланади.</w:t>
      </w:r>
    </w:p>
    <w:p w:rsidR="005C0620" w:rsidRPr="00AD758A" w:rsidRDefault="005C0620" w:rsidP="005C0620">
      <w:pPr>
        <w:jc w:val="both"/>
        <w:rPr>
          <w:sz w:val="28"/>
          <w:szCs w:val="28"/>
        </w:rPr>
      </w:pPr>
      <w:r w:rsidRPr="00AD758A">
        <w:rPr>
          <w:sz w:val="28"/>
          <w:szCs w:val="28"/>
        </w:rPr>
        <w:tab/>
      </w:r>
      <w:r w:rsidRPr="00AD758A">
        <w:rPr>
          <w:b/>
          <w:sz w:val="28"/>
          <w:szCs w:val="28"/>
        </w:rPr>
        <w:t>Мижоз (клиент) -</w:t>
      </w:r>
      <w:r w:rsidRPr="00AD758A">
        <w:rPr>
          <w:sz w:val="28"/>
          <w:szCs w:val="28"/>
        </w:rPr>
        <w:t xml:space="preserve"> </w:t>
      </w:r>
      <w:r w:rsidRPr="00AD758A">
        <w:rPr>
          <w:i/>
          <w:sz w:val="28"/>
          <w:szCs w:val="28"/>
        </w:rPr>
        <w:t xml:space="preserve"> вазифа, ишчи станция ёки компьютер тармоғидан фойдаланувчи.</w:t>
      </w:r>
    </w:p>
    <w:p w:rsidR="005C0620" w:rsidRPr="00AD758A" w:rsidRDefault="005C0620" w:rsidP="005C0620">
      <w:pPr>
        <w:jc w:val="both"/>
        <w:rPr>
          <w:sz w:val="28"/>
          <w:szCs w:val="28"/>
        </w:rPr>
      </w:pPr>
      <w:r w:rsidRPr="00AD758A">
        <w:rPr>
          <w:sz w:val="28"/>
          <w:szCs w:val="28"/>
        </w:rPr>
        <w:tab/>
        <w:t>Мижоз маълумотларни қайта ишлаш жараёнида қийин ишларни бажариши, файлни ўқиши, маълумотлар базасида ахборот излаш учун серверга сўров жўнатиши мумкин.</w:t>
      </w:r>
    </w:p>
    <w:p w:rsidR="005C0620" w:rsidRPr="00AD758A" w:rsidRDefault="005C0620" w:rsidP="005C0620">
      <w:pPr>
        <w:jc w:val="both"/>
        <w:rPr>
          <w:sz w:val="28"/>
          <w:szCs w:val="28"/>
        </w:rPr>
      </w:pPr>
      <w:r w:rsidRPr="00AD758A">
        <w:rPr>
          <w:sz w:val="28"/>
          <w:szCs w:val="28"/>
        </w:rPr>
        <w:tab/>
        <w:t xml:space="preserve">Илгаритдан белгиланган сервер мижоздан тушган сўровни бажаради. Сервер ҳамма фойдаланадиган маълумотларни сақлайди ушбу маълумотларга киришни ташкил этади ва мижозга маълумотларни беради. </w:t>
      </w:r>
    </w:p>
    <w:p w:rsidR="005C0620" w:rsidRPr="00AD758A" w:rsidRDefault="005C0620" w:rsidP="005C0620">
      <w:pPr>
        <w:jc w:val="both"/>
        <w:rPr>
          <w:sz w:val="28"/>
          <w:szCs w:val="28"/>
        </w:rPr>
      </w:pPr>
      <w:r w:rsidRPr="00AD758A">
        <w:rPr>
          <w:sz w:val="28"/>
          <w:szCs w:val="28"/>
        </w:rPr>
        <w:tab/>
        <w:t>Мижоз олинган маълумотларни қайта ишлайди ва қайта ишланган натижаларни фойдаланувчига қулай кўринишда тақдим этади. Бундай тизимлар учун мижоз-сервер ёки мижоз-сервер архитектураси атамаси қабул қилинган.</w:t>
      </w:r>
    </w:p>
    <w:p w:rsidR="005C0620" w:rsidRPr="00AD758A" w:rsidRDefault="005C0620" w:rsidP="005C0620">
      <w:pPr>
        <w:jc w:val="both"/>
        <w:rPr>
          <w:sz w:val="28"/>
          <w:szCs w:val="28"/>
        </w:rPr>
      </w:pPr>
      <w:r w:rsidRPr="00AD758A">
        <w:rPr>
          <w:sz w:val="28"/>
          <w:szCs w:val="28"/>
        </w:rPr>
        <w:tab/>
        <w:t>Мижоз-сервер архитектурасидан бир даражали локал ҳисоблаш тармоғида, шунингдек ажратилган серверли тармоқда фойдаланиш мумкин.</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Бир даражали тармоқ.</w:t>
      </w:r>
      <w:r w:rsidRPr="00AD758A">
        <w:rPr>
          <w:sz w:val="28"/>
          <w:szCs w:val="28"/>
        </w:rPr>
        <w:t xml:space="preserve"> Бундай тармоқда ишчи станциялар ўзаро таъсирини бошқаришнинг ягона маркази йўқ ва маълумотларни сақлаш учун ягона қурилма мавжуд эмас.</w:t>
      </w:r>
    </w:p>
    <w:p w:rsidR="005C0620" w:rsidRPr="00AD758A" w:rsidRDefault="005C0620" w:rsidP="005C0620">
      <w:pPr>
        <w:jc w:val="both"/>
        <w:rPr>
          <w:sz w:val="28"/>
          <w:szCs w:val="28"/>
        </w:rPr>
      </w:pPr>
      <w:r w:rsidRPr="00AD758A">
        <w:rPr>
          <w:sz w:val="28"/>
          <w:szCs w:val="28"/>
        </w:rPr>
        <w:tab/>
        <w:t xml:space="preserve">Тармоқ операцион тизими барча ишчи станциялар бўйича тарқалган. Ҳар бир тармоқ станцияси ҳам мижоз, ҳам сервер вазифасини бажариши мумкин. У бошқа ишчи станцияларидан олинган сўровларга хизмат кўрсатиши ва ўз сўровларини тармоққа жўнатиши мумкин. Бир даражали тармоқнинг афзаллиги: </w:t>
      </w:r>
      <w:r w:rsidRPr="00AD758A">
        <w:rPr>
          <w:b/>
          <w:i/>
          <w:sz w:val="28"/>
          <w:szCs w:val="28"/>
        </w:rPr>
        <w:t>нархи арзон ва ўта ишончли.</w:t>
      </w:r>
    </w:p>
    <w:p w:rsidR="005C0620" w:rsidRPr="00AD758A" w:rsidRDefault="005C0620" w:rsidP="005C0620">
      <w:pPr>
        <w:jc w:val="both"/>
        <w:rPr>
          <w:sz w:val="28"/>
          <w:szCs w:val="28"/>
        </w:rPr>
      </w:pPr>
      <w:r w:rsidRPr="00AD758A">
        <w:rPr>
          <w:sz w:val="28"/>
          <w:szCs w:val="28"/>
        </w:rPr>
        <w:tab/>
        <w:t xml:space="preserve">Бир даражали тармоқнинг </w:t>
      </w:r>
      <w:r w:rsidRPr="00AD758A">
        <w:rPr>
          <w:b/>
          <w:sz w:val="28"/>
          <w:szCs w:val="28"/>
        </w:rPr>
        <w:t>камчилиги: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Тармоқ иш самарадорлигининг станциялар сонига боғлиқлиги;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тармоқни бошқариш мураккаблиги;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ахборотни ҳимоялаш қийинлиги;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станциялар дастурий таъминотини янгилаш ва ўзгартиришнинг қийинлиги.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 xml:space="preserve">Бу хилдаги тармоқлар </w:t>
      </w:r>
      <w:r w:rsidRPr="00AD758A">
        <w:rPr>
          <w:sz w:val="28"/>
          <w:szCs w:val="28"/>
          <w:lang w:val="en-US"/>
        </w:rPr>
        <w:t>LAN</w:t>
      </w:r>
      <w:r w:rsidRPr="00AD758A">
        <w:rPr>
          <w:sz w:val="28"/>
          <w:szCs w:val="28"/>
        </w:rPr>
        <w:t xml:space="preserve"> </w:t>
      </w:r>
      <w:r w:rsidRPr="00AD758A">
        <w:rPr>
          <w:sz w:val="28"/>
          <w:szCs w:val="28"/>
          <w:lang w:val="en-US"/>
        </w:rPr>
        <w:t>tastic</w:t>
      </w:r>
      <w:r w:rsidRPr="00AD758A">
        <w:rPr>
          <w:sz w:val="28"/>
          <w:szCs w:val="28"/>
        </w:rPr>
        <w:t xml:space="preserve">, </w:t>
      </w:r>
      <w:r w:rsidRPr="00AD758A">
        <w:rPr>
          <w:sz w:val="28"/>
          <w:szCs w:val="28"/>
          <w:lang w:val="en-US"/>
        </w:rPr>
        <w:t>NetWare</w:t>
      </w:r>
      <w:r w:rsidRPr="00AD758A">
        <w:rPr>
          <w:sz w:val="28"/>
          <w:szCs w:val="28"/>
        </w:rPr>
        <w:t xml:space="preserve"> </w:t>
      </w:r>
      <w:r w:rsidRPr="00AD758A">
        <w:rPr>
          <w:sz w:val="28"/>
          <w:szCs w:val="28"/>
          <w:lang w:val="en-US"/>
        </w:rPr>
        <w:t>Lite</w:t>
      </w:r>
      <w:r w:rsidRPr="00AD758A">
        <w:rPr>
          <w:sz w:val="28"/>
          <w:szCs w:val="28"/>
        </w:rPr>
        <w:t xml:space="preserve"> тармоқ операцион тизим базасида кенг қўлланилади.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i/>
          <w:sz w:val="28"/>
          <w:szCs w:val="28"/>
        </w:rPr>
        <w:t>Ажратилган серверли тармоқ.</w:t>
      </w:r>
      <w:r w:rsidRPr="00AD758A">
        <w:rPr>
          <w:sz w:val="28"/>
          <w:szCs w:val="28"/>
        </w:rPr>
        <w:t xml:space="preserve"> Ажратилган серверли тармоқда компьютерлардан бири барча ишчи станциялар учун мўлжалланган маълумотларни сақлаш, ишчи станциялар ўртасидаги ўзаро алоқани бошқариш ва бошқа бир қатор вазифаларни бажаради. Бундай компьютер </w:t>
      </w:r>
      <w:r w:rsidRPr="00AD758A">
        <w:rPr>
          <w:sz w:val="28"/>
          <w:szCs w:val="28"/>
        </w:rPr>
        <w:lastRenderedPageBreak/>
        <w:t>одатда тармоқ сервери деб юритилади. Унга тармоқ операцион тизими ўрнатилади, яна унга барча тақсимланадиган ташқи қурилма - қаттиқ дисклар, принтерлар ва модемлар уланади.</w:t>
      </w:r>
    </w:p>
    <w:p w:rsidR="005C0620" w:rsidRPr="00AD758A" w:rsidRDefault="005C0620" w:rsidP="005C0620">
      <w:pPr>
        <w:jc w:val="both"/>
        <w:rPr>
          <w:sz w:val="28"/>
          <w:szCs w:val="28"/>
        </w:rPr>
      </w:pPr>
      <w:r w:rsidRPr="00AD758A">
        <w:rPr>
          <w:sz w:val="28"/>
          <w:szCs w:val="28"/>
        </w:rPr>
        <w:tab/>
        <w:t xml:space="preserve">Ишчи станциялар ўртасидаги ўзаро таъсир одатда сервер орқали амалга оширилади. Марказий қурилма ролини сервер бажаради. Марказлаштирилган бошқарув тармоқларида ишчи станциялар ўртасида ахборот алмашув имконияти мавжуд. Бунинг учун </w:t>
      </w:r>
      <w:r w:rsidRPr="00AD758A">
        <w:rPr>
          <w:sz w:val="28"/>
          <w:szCs w:val="28"/>
          <w:lang w:val="en-US"/>
        </w:rPr>
        <w:t>Netlink</w:t>
      </w:r>
      <w:r w:rsidRPr="00AD758A">
        <w:rPr>
          <w:sz w:val="28"/>
          <w:szCs w:val="28"/>
        </w:rPr>
        <w:t xml:space="preserve"> дастуридан фойдаланиш мумкин.</w:t>
      </w:r>
    </w:p>
    <w:p w:rsidR="005C0620" w:rsidRPr="00AD758A" w:rsidRDefault="005C0620" w:rsidP="005C0620">
      <w:pPr>
        <w:jc w:val="both"/>
        <w:rPr>
          <w:sz w:val="28"/>
          <w:szCs w:val="28"/>
        </w:rPr>
      </w:pPr>
      <w:r w:rsidRPr="00AD758A">
        <w:rPr>
          <w:sz w:val="28"/>
          <w:szCs w:val="28"/>
        </w:rPr>
        <w:tab/>
        <w:t xml:space="preserve">Ажратилган серверли тармоқнинг </w:t>
      </w:r>
      <w:r w:rsidRPr="00AD758A">
        <w:rPr>
          <w:b/>
          <w:sz w:val="28"/>
          <w:szCs w:val="28"/>
        </w:rPr>
        <w:t>афзаллиги: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Ахборотни ҳимоялашнинг ишончли тизими;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тезкор ҳаракат;</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ишчи станциялар сонининг чекланмаслиги;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биринчи даражали тармоққа нисбатан бошқарувнинг оддийлиги.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 xml:space="preserve">Ажратилган серверли тармоқнинг </w:t>
      </w:r>
      <w:r w:rsidRPr="00AD758A">
        <w:rPr>
          <w:b/>
          <w:sz w:val="28"/>
          <w:szCs w:val="28"/>
        </w:rPr>
        <w:t>камчилиги: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Сервер учун битта компьютер ажратилиши туфайли нархининг қимматлиги;</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бир даражали (ранг) тармоққа нисбатан кам мослашувчанлиги.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Ажратилган серверли тармоклар нисбатан кенг таркалган компьютер тармоғи ҳисобланади.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Локал ҳисоблаш тармоғининг асосий топологияси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ЛҲТ таркибига кирувчи ҳисоблаш машиналари ҳисоблаш тармоғи ташкил этиладиган ҳудудда энг тасодифий ҳолатда жойлашиши мумкин.</w:t>
      </w:r>
    </w:p>
    <w:p w:rsidR="005C0620" w:rsidRPr="00AD758A" w:rsidRDefault="005C0620" w:rsidP="005C0620">
      <w:pPr>
        <w:jc w:val="both"/>
        <w:rPr>
          <w:sz w:val="28"/>
          <w:szCs w:val="28"/>
        </w:rPr>
      </w:pPr>
      <w:r w:rsidRPr="00AD758A">
        <w:rPr>
          <w:sz w:val="28"/>
          <w:szCs w:val="28"/>
        </w:rPr>
        <w:tab/>
      </w:r>
      <w:r w:rsidRPr="00AD758A">
        <w:rPr>
          <w:b/>
          <w:sz w:val="28"/>
          <w:szCs w:val="28"/>
        </w:rPr>
        <w:t xml:space="preserve">ЛҲТ топологияси - </w:t>
      </w:r>
      <w:r w:rsidRPr="00AD758A">
        <w:rPr>
          <w:i/>
          <w:sz w:val="28"/>
          <w:szCs w:val="28"/>
        </w:rPr>
        <w:t>бу тармок узеллари бирлашувининг ўртача геометрик схемаси.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 xml:space="preserve">Ҳисоблаш тармоқлари топологияси турлича бўлиши мумкин, лекин локал ҳисоблаш тармоғи учун учта тур умумий ҳисобланади. Булар: айланма, шинали ва юлдузсимон турлардир. Баъзан соддалаштириб айлана, шина, юлдуз деган атамалар ишлатилади. Бироқ бу атамалар топология тури том маънода айлана, тўғри чизиқли ёки айнан юлдуз шаклида деган фикрни билдирмайди. </w:t>
      </w:r>
    </w:p>
    <w:p w:rsidR="005C0620" w:rsidRPr="00AD758A" w:rsidRDefault="005C0620" w:rsidP="005C0620">
      <w:pPr>
        <w:ind w:firstLine="720"/>
        <w:jc w:val="both"/>
        <w:rPr>
          <w:sz w:val="28"/>
          <w:szCs w:val="28"/>
        </w:rPr>
      </w:pPr>
      <w:r w:rsidRPr="00AD758A">
        <w:rPr>
          <w:sz w:val="28"/>
          <w:szCs w:val="28"/>
        </w:rPr>
        <w:t>Ҳар қандай компьютер тармоғини узеллар мажмуи сифатида кўриши мумкин.</w:t>
      </w:r>
    </w:p>
    <w:p w:rsidR="005C0620" w:rsidRPr="00AD758A" w:rsidRDefault="005C0620" w:rsidP="005C0620">
      <w:pPr>
        <w:jc w:val="both"/>
        <w:rPr>
          <w:sz w:val="28"/>
          <w:szCs w:val="28"/>
        </w:rPr>
      </w:pPr>
      <w:r w:rsidRPr="00AD758A">
        <w:rPr>
          <w:sz w:val="28"/>
          <w:szCs w:val="28"/>
        </w:rPr>
        <w:tab/>
      </w:r>
      <w:r w:rsidRPr="00AD758A">
        <w:rPr>
          <w:b/>
          <w:sz w:val="28"/>
          <w:szCs w:val="28"/>
        </w:rPr>
        <w:t xml:space="preserve">Узел - </w:t>
      </w:r>
      <w:r w:rsidRPr="00AD758A">
        <w:rPr>
          <w:i/>
          <w:sz w:val="28"/>
          <w:szCs w:val="28"/>
        </w:rPr>
        <w:t>тармоқнинг узатиш воситасига уланган ҳар қандай қурилма.</w:t>
      </w:r>
    </w:p>
    <w:p w:rsidR="005C0620" w:rsidRPr="00AD758A" w:rsidRDefault="005C0620" w:rsidP="005C0620">
      <w:pPr>
        <w:jc w:val="both"/>
        <w:rPr>
          <w:sz w:val="28"/>
          <w:szCs w:val="28"/>
        </w:rPr>
      </w:pPr>
      <w:r w:rsidRPr="00AD758A">
        <w:rPr>
          <w:sz w:val="28"/>
          <w:szCs w:val="28"/>
        </w:rPr>
        <w:tab/>
        <w:t>Топология тармоқ узелларини улаш системасини ўрталаштиради. Масалан, эллипс ҳам ёпиқ эгри, ҳам ёпиқ синиқ чизиқ айланма топологияга, ёпиқ бўлмаган синиқ чизиқ эса - шина топологияга мансуб.</w:t>
      </w:r>
    </w:p>
    <w:p w:rsidR="005C0620" w:rsidRPr="00AD758A" w:rsidRDefault="005C0620" w:rsidP="005C0620">
      <w:pPr>
        <w:jc w:val="both"/>
        <w:rPr>
          <w:sz w:val="28"/>
          <w:szCs w:val="28"/>
        </w:rPr>
      </w:pPr>
      <w:r w:rsidRPr="00AD758A">
        <w:rPr>
          <w:sz w:val="28"/>
          <w:szCs w:val="28"/>
        </w:rPr>
        <w:tab/>
        <w:t xml:space="preserve">Айлана (доира) топология - тармоқ узелларининг ёпиқ эгри (узатиш ўртасидаги) кабел билан бирлашувини ҳосил қилади. Узатиш (передатчик) </w:t>
      </w:r>
      <w:r w:rsidRPr="00AD758A">
        <w:rPr>
          <w:sz w:val="28"/>
          <w:szCs w:val="28"/>
        </w:rPr>
        <w:lastRenderedPageBreak/>
        <w:t>ва қабул қилиш (приёмник) ўртасидаги ҳар бир оралиқ узел юборган хабарни ретрансляция қилади. қабул қилувчи узел фақат ўзига юборилган маълумотнигина аниқлайди ва қабул қилади.</w:t>
      </w:r>
    </w:p>
    <w:p w:rsidR="005C0620" w:rsidRPr="00AD758A" w:rsidRDefault="005C0620" w:rsidP="005C0620">
      <w:pPr>
        <w:jc w:val="both"/>
        <w:rPr>
          <w:sz w:val="28"/>
          <w:szCs w:val="28"/>
        </w:rPr>
      </w:pPr>
      <w:r w:rsidRPr="00AD758A">
        <w:rPr>
          <w:sz w:val="28"/>
          <w:szCs w:val="28"/>
        </w:rPr>
        <w:tab/>
        <w:t>Айлана топология нисбатан кичикроқ кенгликда шуғулланувчи тармоқ учун жуда мос келади. Унда марказий узел йўқлиги боис тармоқнинг ишончлилигини оширади. Ахборотни ретрансляция қилиш узатиш воситаси сифатида ҳар қандай турдаги кабелдан фойдаланиш имконини беради. Бундай тармоқ узеллари хизмат кўрсатиш тартибининг кетма-кетлиги унинг тезкорлигини сусайтиради, узеллардан бирининг ишдан чиқиши айлана бутунлигини бузади ва ахборотни узатиш трактини сақлаш учун чоралар кўришни талаб қилади.</w:t>
      </w:r>
    </w:p>
    <w:p w:rsidR="005C0620" w:rsidRPr="00AD758A" w:rsidRDefault="005C0620" w:rsidP="005C0620">
      <w:pPr>
        <w:jc w:val="both"/>
        <w:rPr>
          <w:sz w:val="28"/>
          <w:szCs w:val="28"/>
        </w:rPr>
      </w:pPr>
      <w:r w:rsidRPr="00AD758A">
        <w:rPr>
          <w:sz w:val="28"/>
          <w:szCs w:val="28"/>
        </w:rPr>
        <w:tab/>
      </w:r>
      <w:r w:rsidRPr="00AD758A">
        <w:rPr>
          <w:b/>
          <w:sz w:val="28"/>
          <w:szCs w:val="28"/>
        </w:rPr>
        <w:t>Шинали топология</w:t>
      </w:r>
      <w:r w:rsidRPr="00AD758A">
        <w:rPr>
          <w:sz w:val="28"/>
          <w:szCs w:val="28"/>
        </w:rPr>
        <w:t xml:space="preserve"> - энг оддий турлардан бири. У узатиш воситаси сифатида коаксиал кабелдан фойдаланиш билан боғлиқ. Маълумотлар тармоқ узатиш узелидан шина бўйича ҳар икки томонга тарқалади. Оралиқ узеллар келаётган ахборотларни трансляция қилмайди. Ахборот барча узелларга келиб тушади, лекин кимга жўнатилган бўлса, фақат ўшагина қабул қила олади. Хизмат кўрсатиш тартиби параллел.</w:t>
      </w:r>
    </w:p>
    <w:p w:rsidR="005C0620" w:rsidRPr="00AD758A" w:rsidRDefault="005C0620" w:rsidP="005C0620">
      <w:pPr>
        <w:jc w:val="both"/>
        <w:rPr>
          <w:sz w:val="28"/>
          <w:szCs w:val="28"/>
        </w:rPr>
      </w:pPr>
      <w:r w:rsidRPr="00AD758A">
        <w:rPr>
          <w:sz w:val="28"/>
          <w:szCs w:val="28"/>
        </w:rPr>
        <w:tab/>
        <w:t>Бу ҳол шинали топология билан ЛҲТнинг тезкор ҳаракатини таúминлайди. Тармоқни кучайтириш ва конфигурациялаш, шунингдек турли тизимларга мослаштириш осон. Шинали топология тармоғи алоҳида узелларнинг бузилиш эҳтимоллигига чидамли. Ушбу турдаги топология тармоғи ҳозирчи кунда жорий этилган. Шуни таúкидлаш лозимки, уларнинг кўлами кичкина ва бир тармоқ доирасида турли хилдаги кабелдан фойдаланиш имконини беради.</w:t>
      </w:r>
    </w:p>
    <w:p w:rsidR="005C0620" w:rsidRPr="00AD758A" w:rsidRDefault="005C0620" w:rsidP="005C0620">
      <w:pPr>
        <w:jc w:val="both"/>
        <w:rPr>
          <w:sz w:val="28"/>
          <w:szCs w:val="28"/>
        </w:rPr>
      </w:pPr>
      <w:r w:rsidRPr="00AD758A">
        <w:rPr>
          <w:sz w:val="28"/>
          <w:szCs w:val="28"/>
        </w:rPr>
        <w:tab/>
      </w:r>
      <w:r w:rsidRPr="00AD758A">
        <w:rPr>
          <w:b/>
          <w:sz w:val="28"/>
          <w:szCs w:val="28"/>
        </w:rPr>
        <w:t>Юлдузсимон топология</w:t>
      </w:r>
      <w:r w:rsidRPr="00AD758A">
        <w:rPr>
          <w:sz w:val="28"/>
          <w:szCs w:val="28"/>
        </w:rPr>
        <w:t xml:space="preserve"> марказий узел концепциясига асосланади. Унга сиртқи узеллар уланади. Ҳар бир сиртқи (периферия) узел марказий узел билан алоҳида ўз алоқа тармоғига эга. Барча маълумотлар марказий узел орқали узатилади. Марказий узел тармоқдаги ахборот оқимини ретрансляция қилади ва йўлга солади.</w:t>
      </w:r>
    </w:p>
    <w:p w:rsidR="005C0620" w:rsidRPr="00AD758A" w:rsidRDefault="005C0620" w:rsidP="005C0620">
      <w:pPr>
        <w:jc w:val="both"/>
        <w:rPr>
          <w:sz w:val="28"/>
          <w:szCs w:val="28"/>
        </w:rPr>
      </w:pPr>
      <w:r w:rsidRPr="00AD758A">
        <w:rPr>
          <w:sz w:val="28"/>
          <w:szCs w:val="28"/>
        </w:rPr>
        <w:tab/>
        <w:t xml:space="preserve">Юлдузсимон топология ЛҲТ узелларининг бир-бири билан ўзаро таъсирини осонлаштиради. Айни пайтда ЛҲТнинг юлдузсимон топология билан ишлаш қобилияти марказий узелга боғлиқ. Мавжуд ҳисоблаш тармоқларида нисбатан мураккаб топологиядан фойдаланилиши мумкин. </w:t>
      </w:r>
    </w:p>
    <w:p w:rsidR="005C0620" w:rsidRPr="00AD758A" w:rsidRDefault="005C0620" w:rsidP="005C0620">
      <w:pPr>
        <w:jc w:val="both"/>
        <w:rPr>
          <w:sz w:val="28"/>
          <w:szCs w:val="28"/>
        </w:rPr>
      </w:pPr>
      <w:r w:rsidRPr="00AD758A">
        <w:rPr>
          <w:sz w:val="28"/>
          <w:szCs w:val="28"/>
        </w:rPr>
        <w:tab/>
        <w:t>У ёки бу топологияни танлаш ЛҲТни қўллаш соҳаси, унинг узеллари географик жойлашуви ва тармоқ ҳажми билан белгиланади.</w:t>
      </w:r>
    </w:p>
    <w:p w:rsidR="005C0620" w:rsidRPr="00AD758A" w:rsidRDefault="005C0620" w:rsidP="005C0620">
      <w:pPr>
        <w:jc w:val="both"/>
        <w:rPr>
          <w:sz w:val="28"/>
          <w:szCs w:val="28"/>
        </w:rPr>
      </w:pPr>
    </w:p>
    <w:p w:rsidR="005C0620" w:rsidRPr="00AD758A" w:rsidRDefault="005C0620" w:rsidP="005C0620">
      <w:pPr>
        <w:jc w:val="both"/>
        <w:rPr>
          <w:sz w:val="28"/>
          <w:szCs w:val="28"/>
          <w:lang w:val="uz-Cyrl-UZ"/>
        </w:rPr>
      </w:pPr>
      <w:r w:rsidRPr="00AD758A">
        <w:rPr>
          <w:sz w:val="28"/>
          <w:szCs w:val="28"/>
        </w:rPr>
        <w:tab/>
      </w:r>
    </w:p>
    <w:p w:rsidR="005C0620" w:rsidRPr="00AD758A" w:rsidRDefault="005C0620" w:rsidP="005C0620">
      <w:pPr>
        <w:jc w:val="both"/>
        <w:rPr>
          <w:sz w:val="28"/>
          <w:szCs w:val="28"/>
          <w:lang w:val="uz-Cyrl-UZ"/>
        </w:rPr>
      </w:pPr>
    </w:p>
    <w:p w:rsidR="005C0620" w:rsidRPr="00AD758A" w:rsidRDefault="005C0620" w:rsidP="005C0620">
      <w:pPr>
        <w:jc w:val="center"/>
        <w:rPr>
          <w:sz w:val="28"/>
          <w:szCs w:val="28"/>
          <w:lang w:val="uz-Cyrl-UZ"/>
        </w:rPr>
      </w:pPr>
      <w:r w:rsidRPr="00AD758A">
        <w:rPr>
          <w:b/>
          <w:sz w:val="28"/>
          <w:szCs w:val="28"/>
          <w:lang w:val="uz-Cyrl-UZ"/>
        </w:rPr>
        <w:t>Локал тармоқлар дастурий таъминоти.</w:t>
      </w:r>
    </w:p>
    <w:p w:rsidR="005C0620" w:rsidRPr="00AD758A" w:rsidRDefault="005C0620" w:rsidP="005C0620">
      <w:pPr>
        <w:jc w:val="both"/>
        <w:rPr>
          <w:sz w:val="28"/>
          <w:szCs w:val="28"/>
          <w:lang w:val="uz-Cyrl-UZ"/>
        </w:rPr>
      </w:pPr>
    </w:p>
    <w:p w:rsidR="005C0620" w:rsidRPr="00AD758A" w:rsidRDefault="005C0620" w:rsidP="005C0620">
      <w:pPr>
        <w:jc w:val="both"/>
        <w:rPr>
          <w:sz w:val="28"/>
          <w:szCs w:val="28"/>
        </w:rPr>
      </w:pPr>
      <w:r w:rsidRPr="00AD758A">
        <w:rPr>
          <w:sz w:val="28"/>
          <w:szCs w:val="28"/>
          <w:lang w:val="uz-Cyrl-UZ"/>
        </w:rPr>
        <w:tab/>
        <w:t xml:space="preserve">Тармоқларнинг асосий вазифаси фойдаланувчиларга турли хил хизматлар кўрсатишдир. </w:t>
      </w:r>
      <w:r w:rsidRPr="00AD758A">
        <w:rPr>
          <w:sz w:val="28"/>
          <w:szCs w:val="28"/>
        </w:rPr>
        <w:t xml:space="preserve">Бирор хизматни амалга оширувчи дастурий таъминот ушбу хизмат сервери ҳисобланади. Хизмат кўрсатиш ва </w:t>
      </w:r>
      <w:r w:rsidRPr="00AD758A">
        <w:rPr>
          <w:sz w:val="28"/>
          <w:szCs w:val="28"/>
        </w:rPr>
        <w:lastRenderedPageBreak/>
        <w:t>серверларга мисол тариқасида қуйидагиларни келтириш мумкин: файлли сервер, босмали сервер, электрон почта сервери, коммуникацион сервер. Тармоқли дастурий таъминот локал тармоқда хизмат кўрсатиш ва ишлашнинг турли вариантларини амалга оширади.</w:t>
      </w:r>
    </w:p>
    <w:p w:rsidR="005C0620" w:rsidRPr="00AD758A" w:rsidRDefault="005C0620" w:rsidP="005C0620">
      <w:pPr>
        <w:jc w:val="both"/>
        <w:rPr>
          <w:sz w:val="28"/>
          <w:szCs w:val="28"/>
        </w:rPr>
      </w:pPr>
      <w:r w:rsidRPr="00AD758A">
        <w:rPr>
          <w:sz w:val="28"/>
          <w:szCs w:val="28"/>
        </w:rPr>
        <w:tab/>
        <w:t xml:space="preserve">Бир даражали (бир рангли) тармоқларда барча компьютерлар тенг ҳуқуқли. Улар тармоқда алоҳида иш жойи сифатида ишлайди, лекин айни шу пайтда ҳар қандай тармоқ компьютерининг дискидан, босиш қурилмасидан ҳамкорликда фойдаланиш маълумотларни узатиш имконияти мавжуд бўлади. Локал тармоқда кенг тарқалган иш варианти сифатида файл-сервер концепциясидан фойдаланилади. У марказий, нисбатан кучли тармоқ компьютерининг дастурий таъминоти томонидан амалга оширилади. Файл-сервер тармоқ ресурсларини бошқаради ва бошқа компьютерлар ишчи станцияларидан кириш имконини беради. Фойдаланувчи томонидан биргаликда фойдаланиш учун тақдим этиладиган асосий ресурс бу марказий компьютернинг дискли хотирасидир. Бу компьютер ҳам файл-сервер деб юритилади. Ишчи станциялар фойдаланувчининг фаол ишлаши учун мўлжалланган. Ишчи станция сифатида нисбатан арзон принтер ва ҳатто қаттиқ дискка эга бўлмаган компьютерлардан фойдаланиш мумкин. Дастурий таъминот тармоқнинг барча фойдаланувчисига дастур ва маълумотларни сақлаш учун файл-сервернинг ташқи хотирасини, умумий принтерини тақдим этади ва ишчи станциялари ўртасида ахборотлар алмашинувини таъминлайди. Файл-серверда сақланувчи дастурлар ва маълумотлар бажариш ва қайта ишлаш учун ишчи станцияга алоқа канали орқали узатилиши керак. </w:t>
      </w:r>
    </w:p>
    <w:p w:rsidR="005C0620" w:rsidRPr="00AD758A" w:rsidRDefault="005C0620" w:rsidP="005C0620">
      <w:pPr>
        <w:jc w:val="both"/>
        <w:rPr>
          <w:sz w:val="28"/>
          <w:szCs w:val="28"/>
        </w:rPr>
      </w:pPr>
      <w:r w:rsidRPr="00AD758A">
        <w:rPr>
          <w:sz w:val="28"/>
          <w:szCs w:val="28"/>
        </w:rPr>
        <w:tab/>
        <w:t xml:space="preserve">Тармоқ фаолиятини қувватловчи ва тармоқ хизматини ташкил этувчи тармоқнинг дастурий таъминоти тармоқли операцион тизимни амалга оширади. Тармоқ операцион тизим тармоқ иши учун зарур. Чунки локал шахсий компьютерлар учун операцион тизимлардан бири - </w:t>
      </w:r>
      <w:r w:rsidRPr="00AD758A">
        <w:rPr>
          <w:sz w:val="28"/>
          <w:szCs w:val="28"/>
          <w:lang w:val="en-US"/>
        </w:rPr>
        <w:t>D</w:t>
      </w:r>
      <w:r w:rsidRPr="00AD758A">
        <w:rPr>
          <w:sz w:val="28"/>
          <w:szCs w:val="28"/>
        </w:rPr>
        <w:t>О</w:t>
      </w:r>
      <w:r w:rsidRPr="00AD758A">
        <w:rPr>
          <w:sz w:val="28"/>
          <w:szCs w:val="28"/>
          <w:lang w:val="en-US"/>
        </w:rPr>
        <w:t>S</w:t>
      </w:r>
      <w:r w:rsidRPr="00AD758A">
        <w:rPr>
          <w:sz w:val="28"/>
          <w:szCs w:val="28"/>
        </w:rPr>
        <w:t xml:space="preserve">,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95, О</w:t>
      </w:r>
      <w:r w:rsidRPr="00AD758A">
        <w:rPr>
          <w:sz w:val="28"/>
          <w:szCs w:val="28"/>
          <w:lang w:val="en-US"/>
        </w:rPr>
        <w:t>S</w:t>
      </w:r>
      <w:r w:rsidRPr="00AD758A">
        <w:rPr>
          <w:sz w:val="28"/>
          <w:szCs w:val="28"/>
        </w:rPr>
        <w:t xml:space="preserve">/2, </w:t>
      </w:r>
      <w:r w:rsidRPr="00AD758A">
        <w:rPr>
          <w:sz w:val="28"/>
          <w:szCs w:val="28"/>
          <w:lang w:val="en-US"/>
        </w:rPr>
        <w:t>UNIX</w:t>
      </w:r>
      <w:r w:rsidRPr="00AD758A">
        <w:rPr>
          <w:sz w:val="28"/>
          <w:szCs w:val="28"/>
        </w:rPr>
        <w:t xml:space="preserve"> зарур. </w:t>
      </w:r>
    </w:p>
    <w:p w:rsidR="005C0620" w:rsidRPr="00AD758A" w:rsidRDefault="005C0620" w:rsidP="005C0620">
      <w:pPr>
        <w:jc w:val="both"/>
        <w:rPr>
          <w:sz w:val="28"/>
          <w:szCs w:val="28"/>
        </w:rPr>
      </w:pPr>
      <w:r w:rsidRPr="00AD758A">
        <w:rPr>
          <w:sz w:val="28"/>
          <w:szCs w:val="28"/>
        </w:rPr>
        <w:tab/>
        <w:t>Тармоқ операцион тизим файл-серверда одатдаги вазифалардан ташқари (дискка кириш, файлларни сақлаш, хотирадан фойдаланиш) файл-сервердаги маълумотларга рухсатсиз киришдан ҳимоялайди ва фойдаланувчи ҳуқуқлари асосида бошқаради. Бундан ташқари операцион тизим турли операцион тизим ўрнатилиши мумкин бўлган барча ишчи станциялар билан ишлашни таъминлайди.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sz w:val="28"/>
          <w:szCs w:val="28"/>
        </w:rPr>
        <w:tab/>
      </w:r>
      <w:r w:rsidRPr="00AD758A">
        <w:rPr>
          <w:b/>
          <w:sz w:val="28"/>
          <w:szCs w:val="28"/>
        </w:rPr>
        <w:t>Тармоқ операцион тизими.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 xml:space="preserve">Ҳозир тўртта асосий 32 хонали тармоқ операцион тизимини (ОТ ёки тармоқ хизматини) ажратиб кўрсатиш мумкин: </w:t>
      </w:r>
      <w:r w:rsidRPr="00AD758A">
        <w:rPr>
          <w:sz w:val="28"/>
          <w:szCs w:val="28"/>
          <w:lang w:val="en-US"/>
        </w:rPr>
        <w:t>NetWare</w:t>
      </w:r>
      <w:r w:rsidRPr="00AD758A">
        <w:rPr>
          <w:sz w:val="28"/>
          <w:szCs w:val="28"/>
        </w:rPr>
        <w:t xml:space="preserve"> 4.1 (</w:t>
      </w:r>
      <w:r w:rsidRPr="00AD758A">
        <w:rPr>
          <w:sz w:val="28"/>
          <w:szCs w:val="28"/>
          <w:lang w:val="en-US"/>
        </w:rPr>
        <w:t>N</w:t>
      </w:r>
      <w:r w:rsidRPr="00AD758A">
        <w:rPr>
          <w:sz w:val="28"/>
          <w:szCs w:val="28"/>
        </w:rPr>
        <w:t>о</w:t>
      </w:r>
      <w:r w:rsidRPr="00AD758A">
        <w:rPr>
          <w:sz w:val="28"/>
          <w:szCs w:val="28"/>
          <w:lang w:val="en-US"/>
        </w:rPr>
        <w:t>vell</w:t>
      </w:r>
      <w:r w:rsidRPr="00AD758A">
        <w:rPr>
          <w:sz w:val="28"/>
          <w:szCs w:val="28"/>
        </w:rPr>
        <w:t xml:space="preserve"> фирмаси), Windоws NT Server 4.0 (</w:t>
      </w:r>
      <w:r w:rsidRPr="00AD758A">
        <w:rPr>
          <w:sz w:val="28"/>
          <w:szCs w:val="28"/>
          <w:lang w:val="en-US"/>
        </w:rPr>
        <w:t>Micr</w:t>
      </w:r>
      <w:r w:rsidRPr="00AD758A">
        <w:rPr>
          <w:sz w:val="28"/>
          <w:szCs w:val="28"/>
        </w:rPr>
        <w:t>о</w:t>
      </w:r>
      <w:r w:rsidRPr="00AD758A">
        <w:rPr>
          <w:sz w:val="28"/>
          <w:szCs w:val="28"/>
          <w:lang w:val="en-US"/>
        </w:rPr>
        <w:t>s</w:t>
      </w:r>
      <w:r w:rsidRPr="00AD758A">
        <w:rPr>
          <w:sz w:val="28"/>
          <w:szCs w:val="28"/>
        </w:rPr>
        <w:t>о</w:t>
      </w:r>
      <w:r w:rsidRPr="00AD758A">
        <w:rPr>
          <w:sz w:val="28"/>
          <w:szCs w:val="28"/>
          <w:lang w:val="en-US"/>
        </w:rPr>
        <w:t>ft</w:t>
      </w:r>
      <w:r w:rsidRPr="00AD758A">
        <w:rPr>
          <w:sz w:val="28"/>
          <w:szCs w:val="28"/>
        </w:rPr>
        <w:t xml:space="preserve"> фирмаси), </w:t>
      </w:r>
      <w:r w:rsidRPr="00AD758A">
        <w:rPr>
          <w:sz w:val="28"/>
          <w:szCs w:val="28"/>
          <w:lang w:val="en-US"/>
        </w:rPr>
        <w:t>Vines</w:t>
      </w:r>
      <w:r w:rsidRPr="00AD758A">
        <w:rPr>
          <w:sz w:val="28"/>
          <w:szCs w:val="28"/>
        </w:rPr>
        <w:t xml:space="preserve"> 6.0 (</w:t>
      </w:r>
      <w:r w:rsidRPr="00AD758A">
        <w:rPr>
          <w:sz w:val="28"/>
          <w:szCs w:val="28"/>
          <w:lang w:val="en-US"/>
        </w:rPr>
        <w:t>Banuan</w:t>
      </w:r>
      <w:r w:rsidRPr="00AD758A">
        <w:rPr>
          <w:sz w:val="28"/>
          <w:szCs w:val="28"/>
        </w:rPr>
        <w:t xml:space="preserve"> </w:t>
      </w:r>
      <w:r w:rsidRPr="00AD758A">
        <w:rPr>
          <w:sz w:val="28"/>
          <w:szCs w:val="28"/>
        </w:rPr>
        <w:lastRenderedPageBreak/>
        <w:t>фирмаси), О</w:t>
      </w:r>
      <w:r w:rsidRPr="00AD758A">
        <w:rPr>
          <w:sz w:val="28"/>
          <w:szCs w:val="28"/>
          <w:lang w:val="en-US"/>
        </w:rPr>
        <w:t>S</w:t>
      </w:r>
      <w:r w:rsidRPr="00AD758A">
        <w:rPr>
          <w:sz w:val="28"/>
          <w:szCs w:val="28"/>
        </w:rPr>
        <w:t xml:space="preserve">/2 </w:t>
      </w:r>
      <w:r w:rsidRPr="00AD758A">
        <w:rPr>
          <w:sz w:val="28"/>
          <w:szCs w:val="28"/>
          <w:lang w:val="en-US"/>
        </w:rPr>
        <w:t>War</w:t>
      </w:r>
      <w:r w:rsidRPr="00AD758A">
        <w:rPr>
          <w:sz w:val="28"/>
          <w:szCs w:val="28"/>
        </w:rPr>
        <w:t xml:space="preserve">р </w:t>
      </w:r>
      <w:r w:rsidRPr="00AD758A">
        <w:rPr>
          <w:sz w:val="28"/>
          <w:szCs w:val="28"/>
          <w:lang w:val="en-US"/>
        </w:rPr>
        <w:t>Advanced</w:t>
      </w:r>
      <w:r w:rsidRPr="00AD758A">
        <w:rPr>
          <w:sz w:val="28"/>
          <w:szCs w:val="28"/>
        </w:rPr>
        <w:t xml:space="preserve"> </w:t>
      </w:r>
      <w:r w:rsidRPr="00AD758A">
        <w:rPr>
          <w:sz w:val="28"/>
          <w:szCs w:val="28"/>
          <w:lang w:val="en-US"/>
        </w:rPr>
        <w:t>Server</w:t>
      </w:r>
      <w:r w:rsidRPr="00AD758A">
        <w:rPr>
          <w:sz w:val="28"/>
          <w:szCs w:val="28"/>
        </w:rPr>
        <w:t xml:space="preserve"> (</w:t>
      </w:r>
      <w:r w:rsidRPr="00AD758A">
        <w:rPr>
          <w:sz w:val="28"/>
          <w:szCs w:val="28"/>
          <w:lang w:val="en-US"/>
        </w:rPr>
        <w:t>IBM</w:t>
      </w:r>
      <w:r w:rsidRPr="00AD758A">
        <w:rPr>
          <w:sz w:val="28"/>
          <w:szCs w:val="28"/>
        </w:rPr>
        <w:t xml:space="preserve"> фирмаси). Бундан ташқари </w:t>
      </w:r>
      <w:r w:rsidRPr="00AD758A">
        <w:rPr>
          <w:sz w:val="28"/>
          <w:szCs w:val="28"/>
          <w:lang w:val="en-US"/>
        </w:rPr>
        <w:t>UNIX</w:t>
      </w:r>
      <w:r w:rsidRPr="00AD758A">
        <w:rPr>
          <w:sz w:val="28"/>
          <w:szCs w:val="28"/>
        </w:rPr>
        <w:t xml:space="preserve"> оиласига мансуб тармоқ О</w:t>
      </w:r>
      <w:r w:rsidRPr="00AD758A">
        <w:rPr>
          <w:sz w:val="28"/>
          <w:szCs w:val="28"/>
          <w:lang w:val="en-US"/>
        </w:rPr>
        <w:t>t</w:t>
      </w:r>
      <w:r w:rsidRPr="00AD758A">
        <w:rPr>
          <w:sz w:val="28"/>
          <w:szCs w:val="28"/>
        </w:rPr>
        <w:t>ни эслатиб ўтиш лозим.</w:t>
      </w:r>
    </w:p>
    <w:p w:rsidR="005C0620" w:rsidRPr="00AD758A" w:rsidRDefault="005C0620" w:rsidP="005C0620">
      <w:pPr>
        <w:jc w:val="both"/>
        <w:rPr>
          <w:sz w:val="28"/>
          <w:szCs w:val="28"/>
        </w:rPr>
      </w:pPr>
      <w:r w:rsidRPr="00AD758A">
        <w:rPr>
          <w:sz w:val="28"/>
          <w:szCs w:val="28"/>
        </w:rPr>
        <w:tab/>
        <w:t>Тармоқ операцион тизимини тармоқ муҳитида бўлган асосий талабларга мувофиқлигига қараб, қуйидаги имкониятлар бўйича баҳолаш мумкин:</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Юқори самарадорликда ишлашда файллар ва принтерлардан биргаликда фойдаланиш;</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«мижоз-сервер» архитектура учун хусусан ишлаб чиқарувчилар амалий дастурига мўлжалланган амалий дастурларни самарали бажариш;</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турли платформаларда ва турли тармоқ асбоб-ускуналари билан ишлаш;</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lang w:val="en-US"/>
        </w:rPr>
        <w:t>Internet</w:t>
      </w:r>
      <w:r w:rsidRPr="00AD758A">
        <w:rPr>
          <w:sz w:val="28"/>
          <w:szCs w:val="28"/>
        </w:rPr>
        <w:t xml:space="preserve"> билан интеграцияни таúминлаш: </w:t>
      </w:r>
      <w:r w:rsidRPr="00AD758A">
        <w:rPr>
          <w:sz w:val="28"/>
          <w:szCs w:val="28"/>
          <w:lang w:val="en-US"/>
        </w:rPr>
        <w:t>TC</w:t>
      </w:r>
      <w:r w:rsidRPr="00AD758A">
        <w:rPr>
          <w:sz w:val="28"/>
          <w:szCs w:val="28"/>
        </w:rPr>
        <w:t>Р/</w:t>
      </w:r>
      <w:r w:rsidRPr="00AD758A">
        <w:rPr>
          <w:sz w:val="28"/>
          <w:szCs w:val="28"/>
          <w:lang w:val="en-US"/>
        </w:rPr>
        <w:t>I</w:t>
      </w:r>
      <w:r w:rsidRPr="00AD758A">
        <w:rPr>
          <w:sz w:val="28"/>
          <w:szCs w:val="28"/>
        </w:rPr>
        <w:t>Р протоколини динамик созлаш (</w:t>
      </w:r>
      <w:r w:rsidRPr="00AD758A">
        <w:rPr>
          <w:sz w:val="28"/>
          <w:szCs w:val="28"/>
          <w:lang w:val="en-US"/>
        </w:rPr>
        <w:t>Dynamic</w:t>
      </w:r>
      <w:r w:rsidRPr="00AD758A">
        <w:rPr>
          <w:sz w:val="28"/>
          <w:szCs w:val="28"/>
        </w:rPr>
        <w:t xml:space="preserve"> </w:t>
      </w:r>
      <w:r w:rsidRPr="00AD758A">
        <w:rPr>
          <w:sz w:val="28"/>
          <w:szCs w:val="28"/>
          <w:lang w:val="en-US"/>
        </w:rPr>
        <w:t>H</w:t>
      </w:r>
      <w:r w:rsidRPr="00AD758A">
        <w:rPr>
          <w:sz w:val="28"/>
          <w:szCs w:val="28"/>
        </w:rPr>
        <w:t>о</w:t>
      </w:r>
      <w:r w:rsidRPr="00AD758A">
        <w:rPr>
          <w:sz w:val="28"/>
          <w:szCs w:val="28"/>
          <w:lang w:val="en-US"/>
        </w:rPr>
        <w:t>st</w:t>
      </w:r>
      <w:r w:rsidRPr="00AD758A">
        <w:rPr>
          <w:sz w:val="28"/>
          <w:szCs w:val="28"/>
        </w:rPr>
        <w:t xml:space="preserve"> </w:t>
      </w:r>
      <w:r w:rsidRPr="00AD758A">
        <w:rPr>
          <w:sz w:val="28"/>
          <w:szCs w:val="28"/>
          <w:lang w:val="en-US"/>
        </w:rPr>
        <w:t>C</w:t>
      </w:r>
      <w:r w:rsidRPr="00AD758A">
        <w:rPr>
          <w:sz w:val="28"/>
          <w:szCs w:val="28"/>
        </w:rPr>
        <w:t>о</w:t>
      </w:r>
      <w:r w:rsidRPr="00AD758A">
        <w:rPr>
          <w:sz w:val="28"/>
          <w:szCs w:val="28"/>
          <w:lang w:val="en-US"/>
        </w:rPr>
        <w:t>nfirati</w:t>
      </w:r>
      <w:r w:rsidRPr="00AD758A">
        <w:rPr>
          <w:sz w:val="28"/>
          <w:szCs w:val="28"/>
        </w:rPr>
        <w:t>о</w:t>
      </w:r>
      <w:r w:rsidRPr="00AD758A">
        <w:rPr>
          <w:sz w:val="28"/>
          <w:szCs w:val="28"/>
          <w:lang w:val="en-US"/>
        </w:rPr>
        <w:t>n</w:t>
      </w:r>
      <w:r w:rsidRPr="00AD758A">
        <w:rPr>
          <w:sz w:val="28"/>
          <w:szCs w:val="28"/>
        </w:rPr>
        <w:t xml:space="preserve"> Р</w:t>
      </w:r>
      <w:r w:rsidRPr="00AD758A">
        <w:rPr>
          <w:sz w:val="28"/>
          <w:szCs w:val="28"/>
          <w:lang w:val="en-US"/>
        </w:rPr>
        <w:t>r</w:t>
      </w:r>
      <w:r w:rsidRPr="00AD758A">
        <w:rPr>
          <w:sz w:val="28"/>
          <w:szCs w:val="28"/>
        </w:rPr>
        <w:t>о</w:t>
      </w:r>
      <w:r w:rsidRPr="00AD758A">
        <w:rPr>
          <w:sz w:val="28"/>
          <w:szCs w:val="28"/>
          <w:lang w:val="en-US"/>
        </w:rPr>
        <w:t>t</w:t>
      </w:r>
      <w:r w:rsidRPr="00AD758A">
        <w:rPr>
          <w:sz w:val="28"/>
          <w:szCs w:val="28"/>
        </w:rPr>
        <w:t>о</w:t>
      </w:r>
      <w:r w:rsidRPr="00AD758A">
        <w:rPr>
          <w:sz w:val="28"/>
          <w:szCs w:val="28"/>
          <w:lang w:val="en-US"/>
        </w:rPr>
        <w:t>c</w:t>
      </w:r>
      <w:r w:rsidRPr="00AD758A">
        <w:rPr>
          <w:sz w:val="28"/>
          <w:szCs w:val="28"/>
        </w:rPr>
        <w:t>о</w:t>
      </w:r>
      <w:r w:rsidRPr="00AD758A">
        <w:rPr>
          <w:sz w:val="28"/>
          <w:szCs w:val="28"/>
          <w:lang w:val="en-US"/>
        </w:rPr>
        <w:t>l</w:t>
      </w:r>
      <w:r w:rsidRPr="00AD758A">
        <w:rPr>
          <w:sz w:val="28"/>
          <w:szCs w:val="28"/>
        </w:rPr>
        <w:t xml:space="preserve"> - </w:t>
      </w:r>
      <w:r w:rsidRPr="00AD758A">
        <w:rPr>
          <w:sz w:val="28"/>
          <w:szCs w:val="28"/>
          <w:lang w:val="en-US"/>
        </w:rPr>
        <w:t>DHC</w:t>
      </w:r>
      <w:r w:rsidRPr="00AD758A">
        <w:rPr>
          <w:sz w:val="28"/>
          <w:szCs w:val="28"/>
        </w:rPr>
        <w:t xml:space="preserve">Р), </w:t>
      </w:r>
      <w:r w:rsidRPr="00AD758A">
        <w:rPr>
          <w:sz w:val="28"/>
          <w:szCs w:val="28"/>
          <w:lang w:val="en-US"/>
        </w:rPr>
        <w:t>WEB</w:t>
      </w:r>
      <w:r w:rsidRPr="00AD758A">
        <w:rPr>
          <w:sz w:val="28"/>
          <w:szCs w:val="28"/>
        </w:rPr>
        <w:t>-сервер дастурий таъминотни таúминлаш;</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тармоққа масофадан кириш;</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ички электрон почтани, гуруҳ бўлиб мунозара қилишни ташкил этиш;</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ҳудудий жиҳатдан тарқоқ, кўп серверли тармоқлардаги ресурсларга каталоглар ва номлар хизмати ёрдамида кириш.</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 xml:space="preserve">Санаб ўтилган тармоқ операцион тизимларидан ҳар бири гарчи уларнинг ҳеч бири фойдаланувчининг барча талабларини тўлиқ қондира олмасада, у ёки бу нуқтаи назардан энг яхши деб саналиши мумкин. Барча талабларни қондириш учун турли ишлаб чиқарувчилар тармоқ операцион тизимларини бирлаштириши мақсадга мувофиқ. Универсалликка ва самарадорликка эришиш учун кўпинча </w:t>
      </w:r>
      <w:r w:rsidRPr="00AD758A">
        <w:rPr>
          <w:sz w:val="28"/>
          <w:szCs w:val="28"/>
          <w:lang w:val="en-US"/>
        </w:rPr>
        <w:t>NetWare</w:t>
      </w:r>
      <w:r w:rsidRPr="00AD758A">
        <w:rPr>
          <w:sz w:val="28"/>
          <w:szCs w:val="28"/>
        </w:rPr>
        <w:t xml:space="preserve"> ва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w:t>
      </w:r>
      <w:r w:rsidRPr="00AD758A">
        <w:rPr>
          <w:sz w:val="28"/>
          <w:szCs w:val="28"/>
          <w:lang w:val="en-US"/>
        </w:rPr>
        <w:t>NT</w:t>
      </w:r>
      <w:r w:rsidRPr="00AD758A">
        <w:rPr>
          <w:sz w:val="28"/>
          <w:szCs w:val="28"/>
        </w:rPr>
        <w:t xml:space="preserve"> </w:t>
      </w:r>
      <w:r w:rsidRPr="00AD758A">
        <w:rPr>
          <w:sz w:val="28"/>
          <w:szCs w:val="28"/>
          <w:lang w:val="en-US"/>
        </w:rPr>
        <w:t>Server</w:t>
      </w:r>
      <w:r w:rsidRPr="00AD758A">
        <w:rPr>
          <w:sz w:val="28"/>
          <w:szCs w:val="28"/>
        </w:rPr>
        <w:t xml:space="preserve">дан биргаликда фойдаланишади. Бунда </w:t>
      </w:r>
      <w:r w:rsidRPr="00AD758A">
        <w:rPr>
          <w:sz w:val="28"/>
          <w:szCs w:val="28"/>
          <w:lang w:val="en-US"/>
        </w:rPr>
        <w:t>NetWare</w:t>
      </w:r>
      <w:r w:rsidRPr="00AD758A">
        <w:rPr>
          <w:sz w:val="28"/>
          <w:szCs w:val="28"/>
        </w:rPr>
        <w:t xml:space="preserve"> файллар билан ишлаш ва босиш хизмати учун ишлатилади. Чунки у бу хизматларнинг янада кенг имкониятлари ва универсаллигини таъминлайди. </w:t>
      </w:r>
      <w:smartTag w:uri="urn:schemas-microsoft-com:office:smarttags" w:element="place">
        <w:smartTag w:uri="urn:schemas-microsoft-com:office:smarttags" w:element="City">
          <w:r w:rsidRPr="00AD758A">
            <w:rPr>
              <w:sz w:val="28"/>
              <w:szCs w:val="28"/>
              <w:lang w:val="en-US"/>
            </w:rPr>
            <w:t>Wind</w:t>
          </w:r>
          <w:r w:rsidRPr="00AD758A">
            <w:rPr>
              <w:sz w:val="28"/>
              <w:szCs w:val="28"/>
            </w:rPr>
            <w:t>о</w:t>
          </w:r>
          <w:r w:rsidRPr="00AD758A">
            <w:rPr>
              <w:sz w:val="28"/>
              <w:szCs w:val="28"/>
              <w:lang w:val="en-US"/>
            </w:rPr>
            <w:t>ws</w:t>
          </w:r>
        </w:smartTag>
        <w:r w:rsidRPr="00AD758A">
          <w:rPr>
            <w:sz w:val="28"/>
            <w:szCs w:val="28"/>
          </w:rPr>
          <w:t xml:space="preserve"> </w:t>
        </w:r>
        <w:smartTag w:uri="urn:schemas-microsoft-com:office:smarttags" w:element="State">
          <w:r w:rsidRPr="00AD758A">
            <w:rPr>
              <w:sz w:val="28"/>
              <w:szCs w:val="28"/>
              <w:lang w:val="en-US"/>
            </w:rPr>
            <w:t>NT</w:t>
          </w:r>
        </w:smartTag>
      </w:smartTag>
      <w:r w:rsidRPr="00AD758A">
        <w:rPr>
          <w:sz w:val="28"/>
          <w:szCs w:val="28"/>
        </w:rPr>
        <w:t xml:space="preserve"> эса маълумотларни алмашиш ва иловалар сервери иши учун фойдаланилади.</w:t>
      </w:r>
    </w:p>
    <w:p w:rsidR="005C0620" w:rsidRPr="00AD758A" w:rsidRDefault="005C0620" w:rsidP="005C0620">
      <w:pPr>
        <w:jc w:val="both"/>
        <w:rPr>
          <w:sz w:val="28"/>
          <w:szCs w:val="28"/>
        </w:rPr>
      </w:pPr>
      <w:r w:rsidRPr="00AD758A">
        <w:rPr>
          <w:sz w:val="28"/>
          <w:szCs w:val="28"/>
        </w:rPr>
        <w:tab/>
      </w:r>
      <w:r w:rsidRPr="00AD758A">
        <w:rPr>
          <w:sz w:val="28"/>
          <w:szCs w:val="28"/>
          <w:lang w:val="en-US"/>
        </w:rPr>
        <w:t>NetWare</w:t>
      </w:r>
      <w:r w:rsidRPr="00AD758A">
        <w:rPr>
          <w:sz w:val="28"/>
          <w:szCs w:val="28"/>
        </w:rPr>
        <w:t xml:space="preserve"> ва </w:t>
      </w:r>
      <w:smartTag w:uri="urn:schemas-microsoft-com:office:smarttags" w:element="place">
        <w:smartTag w:uri="urn:schemas-microsoft-com:office:smarttags" w:element="City">
          <w:r w:rsidRPr="00AD758A">
            <w:rPr>
              <w:sz w:val="28"/>
              <w:szCs w:val="28"/>
              <w:lang w:val="en-US"/>
            </w:rPr>
            <w:t>Wind</w:t>
          </w:r>
          <w:r w:rsidRPr="00AD758A">
            <w:rPr>
              <w:sz w:val="28"/>
              <w:szCs w:val="28"/>
            </w:rPr>
            <w:t>о</w:t>
          </w:r>
          <w:r w:rsidRPr="00AD758A">
            <w:rPr>
              <w:sz w:val="28"/>
              <w:szCs w:val="28"/>
              <w:lang w:val="en-US"/>
            </w:rPr>
            <w:t>ws</w:t>
          </w:r>
        </w:smartTag>
        <w:r w:rsidRPr="00AD758A">
          <w:rPr>
            <w:sz w:val="28"/>
            <w:szCs w:val="28"/>
          </w:rPr>
          <w:t xml:space="preserve"> </w:t>
        </w:r>
        <w:smartTag w:uri="urn:schemas-microsoft-com:office:smarttags" w:element="State">
          <w:r w:rsidRPr="00AD758A">
            <w:rPr>
              <w:sz w:val="28"/>
              <w:szCs w:val="28"/>
              <w:lang w:val="en-US"/>
            </w:rPr>
            <w:t>NT</w:t>
          </w:r>
        </w:smartTag>
      </w:smartTag>
      <w:r w:rsidRPr="00AD758A">
        <w:rPr>
          <w:sz w:val="28"/>
          <w:szCs w:val="28"/>
        </w:rPr>
        <w:t xml:space="preserve"> тармоқларида каталогларни бошқариш хизмати принцип жиҳатидан турлича кўрилган. </w:t>
      </w:r>
      <w:r w:rsidRPr="00AD758A">
        <w:rPr>
          <w:sz w:val="28"/>
          <w:szCs w:val="28"/>
          <w:lang w:val="en-US"/>
        </w:rPr>
        <w:t>NetWare</w:t>
      </w:r>
      <w:r w:rsidRPr="00AD758A">
        <w:rPr>
          <w:sz w:val="28"/>
          <w:szCs w:val="28"/>
        </w:rPr>
        <w:t xml:space="preserve"> 4.1да тармоқни ижара кўринишида ишловчи </w:t>
      </w:r>
      <w:r w:rsidRPr="00AD758A">
        <w:rPr>
          <w:sz w:val="28"/>
          <w:szCs w:val="28"/>
          <w:lang w:val="en-US"/>
        </w:rPr>
        <w:t>NetWare</w:t>
      </w:r>
      <w:r w:rsidRPr="00AD758A">
        <w:rPr>
          <w:sz w:val="28"/>
          <w:szCs w:val="28"/>
        </w:rPr>
        <w:t xml:space="preserve"> </w:t>
      </w:r>
      <w:r w:rsidRPr="00AD758A">
        <w:rPr>
          <w:sz w:val="28"/>
          <w:szCs w:val="28"/>
          <w:lang w:val="en-US"/>
        </w:rPr>
        <w:t>Directory</w:t>
      </w:r>
      <w:r w:rsidRPr="00AD758A">
        <w:rPr>
          <w:sz w:val="28"/>
          <w:szCs w:val="28"/>
        </w:rPr>
        <w:t xml:space="preserve"> </w:t>
      </w:r>
      <w:r w:rsidRPr="00AD758A">
        <w:rPr>
          <w:sz w:val="28"/>
          <w:szCs w:val="28"/>
          <w:lang w:val="en-US"/>
        </w:rPr>
        <w:t>Service</w:t>
      </w:r>
      <w:r w:rsidRPr="00AD758A">
        <w:rPr>
          <w:sz w:val="28"/>
          <w:szCs w:val="28"/>
        </w:rPr>
        <w:t xml:space="preserve"> (</w:t>
      </w:r>
      <w:r w:rsidRPr="00AD758A">
        <w:rPr>
          <w:sz w:val="28"/>
          <w:szCs w:val="28"/>
          <w:lang w:val="en-US"/>
        </w:rPr>
        <w:t>NDS</w:t>
      </w:r>
      <w:r w:rsidRPr="00AD758A">
        <w:rPr>
          <w:sz w:val="28"/>
          <w:szCs w:val="28"/>
        </w:rPr>
        <w:t xml:space="preserve">)дан фойдаланилади. </w:t>
      </w:r>
      <w:r w:rsidRPr="00AD758A">
        <w:rPr>
          <w:sz w:val="28"/>
          <w:szCs w:val="28"/>
          <w:lang w:val="en-US"/>
        </w:rPr>
        <w:t>Windows</w:t>
      </w:r>
      <w:r w:rsidRPr="00AD758A">
        <w:rPr>
          <w:sz w:val="28"/>
          <w:szCs w:val="28"/>
        </w:rPr>
        <w:t xml:space="preserve"> </w:t>
      </w:r>
      <w:r w:rsidRPr="00AD758A">
        <w:rPr>
          <w:sz w:val="28"/>
          <w:szCs w:val="28"/>
          <w:lang w:val="en-US"/>
        </w:rPr>
        <w:t>NT</w:t>
      </w:r>
      <w:r w:rsidRPr="00AD758A">
        <w:rPr>
          <w:sz w:val="28"/>
          <w:szCs w:val="28"/>
        </w:rPr>
        <w:t xml:space="preserve"> тармоғида каталогларни бошқариш хизмати ишончли муносабатлардаги доменлар тўпламини ифодалайди. Ҳар икки хизмат турида кўплаб серверлар билан марказлашган ҳолда бошқариш имконияти мавжуд. Тармоқда бир марта қайд этилган фойдаланувчи турли серверлар билан бирлашиш имконияти берилади. Домент тизим - доменлар ўртасидаги муносабатга анча мослашиб қараш имконини беради. Домен бошқа домент ҳақида тўлиқ ёки қисман маълумотга эга бўлиши ёки ҳеч қандай ахборотга эга бўлмаслиги мумкин. Санаб ўтилган барча операцион тизимлар файллар билан ишлаш ва босиш учун етарли </w:t>
      </w:r>
      <w:r w:rsidRPr="00AD758A">
        <w:rPr>
          <w:sz w:val="28"/>
          <w:szCs w:val="28"/>
        </w:rPr>
        <w:lastRenderedPageBreak/>
        <w:t xml:space="preserve">даражада яхши мижоз воситасига эга. Кўпгина ишлаб чиқарувчилар турли турдаги серверлар билан ишлай оладиган мижоз дастурий таъминотини чиқармоқда масалан,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95 юқорида саналган барча тармоқ операцион тизими серверлар билан ишлаш қобилиятига эга универсал мижозни ўз ичига олади. Фойдаланувчи қайси сервер хизматига мурожаат қилаётганини билмаслиги мумкин.</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lang w:val="en-US"/>
        </w:rPr>
        <w:t>WIND</w:t>
      </w:r>
      <w:r w:rsidRPr="00AD758A">
        <w:rPr>
          <w:b/>
          <w:sz w:val="28"/>
          <w:szCs w:val="28"/>
        </w:rPr>
        <w:t>О</w:t>
      </w:r>
      <w:r w:rsidRPr="00AD758A">
        <w:rPr>
          <w:b/>
          <w:sz w:val="28"/>
          <w:szCs w:val="28"/>
          <w:lang w:val="en-US"/>
        </w:rPr>
        <w:t>WS</w:t>
      </w:r>
      <w:r w:rsidRPr="00AD758A">
        <w:rPr>
          <w:b/>
          <w:sz w:val="28"/>
          <w:szCs w:val="28"/>
        </w:rPr>
        <w:t xml:space="preserve"> -  операцион тизимининг тармоқдаги операцияси</w:t>
      </w:r>
    </w:p>
    <w:p w:rsidR="005C0620" w:rsidRPr="00AD758A" w:rsidRDefault="005C0620" w:rsidP="005C0620">
      <w:pPr>
        <w:jc w:val="both"/>
        <w:rPr>
          <w:sz w:val="28"/>
          <w:szCs w:val="28"/>
        </w:rPr>
      </w:pPr>
      <w:r w:rsidRPr="00AD758A">
        <w:rPr>
          <w:sz w:val="28"/>
          <w:szCs w:val="28"/>
        </w:rPr>
        <w:tab/>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ОТ таркибига ҳам </w:t>
      </w:r>
      <w:smartTag w:uri="urn:schemas-microsoft-com:office:smarttags" w:element="place">
        <w:smartTag w:uri="urn:schemas-microsoft-com:office:smarttags" w:element="City">
          <w:r w:rsidRPr="00AD758A">
            <w:rPr>
              <w:sz w:val="28"/>
              <w:szCs w:val="28"/>
              <w:lang w:val="en-US"/>
            </w:rPr>
            <w:t>Wind</w:t>
          </w:r>
          <w:r w:rsidRPr="00AD758A">
            <w:rPr>
              <w:sz w:val="28"/>
              <w:szCs w:val="28"/>
            </w:rPr>
            <w:t>о</w:t>
          </w:r>
          <w:r w:rsidRPr="00AD758A">
            <w:rPr>
              <w:sz w:val="28"/>
              <w:szCs w:val="28"/>
              <w:lang w:val="en-US"/>
            </w:rPr>
            <w:t>ws</w:t>
          </w:r>
        </w:smartTag>
        <w:r w:rsidRPr="00AD758A">
          <w:rPr>
            <w:sz w:val="28"/>
            <w:szCs w:val="28"/>
          </w:rPr>
          <w:t xml:space="preserve"> </w:t>
        </w:r>
        <w:smartTag w:uri="urn:schemas-microsoft-com:office:smarttags" w:element="State">
          <w:r w:rsidRPr="00AD758A">
            <w:rPr>
              <w:sz w:val="28"/>
              <w:szCs w:val="28"/>
              <w:lang w:val="en-US"/>
            </w:rPr>
            <w:t>NT</w:t>
          </w:r>
        </w:smartTag>
      </w:smartTag>
      <w:r w:rsidRPr="00AD758A">
        <w:rPr>
          <w:sz w:val="28"/>
          <w:szCs w:val="28"/>
        </w:rPr>
        <w:t xml:space="preserve"> ҳам </w:t>
      </w:r>
      <w:r w:rsidRPr="00AD758A">
        <w:rPr>
          <w:sz w:val="28"/>
          <w:szCs w:val="28"/>
          <w:lang w:val="en-US"/>
        </w:rPr>
        <w:t>NetWare</w:t>
      </w:r>
      <w:r w:rsidRPr="00AD758A">
        <w:rPr>
          <w:sz w:val="28"/>
          <w:szCs w:val="28"/>
        </w:rPr>
        <w:t xml:space="preserve"> учун мижоз дастурий таъминоти киради. Фойдаланувчига ҳам доменлар ресурсига, ҳам </w:t>
      </w:r>
      <w:r w:rsidRPr="00AD758A">
        <w:rPr>
          <w:sz w:val="28"/>
          <w:szCs w:val="28"/>
          <w:lang w:val="en-US"/>
        </w:rPr>
        <w:t>NDS</w:t>
      </w:r>
      <w:r w:rsidRPr="00AD758A">
        <w:rPr>
          <w:sz w:val="28"/>
          <w:szCs w:val="28"/>
        </w:rPr>
        <w:t xml:space="preserve"> шажарасига кириш имконини беради. Фойдаланувчи тармоқ муҳит папкасини очгач </w:t>
      </w:r>
      <w:r w:rsidRPr="00AD758A">
        <w:rPr>
          <w:sz w:val="28"/>
          <w:szCs w:val="28"/>
          <w:lang w:val="en-US"/>
        </w:rPr>
        <w:t>NetWare</w:t>
      </w:r>
      <w:r w:rsidRPr="00AD758A">
        <w:rPr>
          <w:sz w:val="28"/>
          <w:szCs w:val="28"/>
        </w:rPr>
        <w:t xml:space="preserve">нинг барча мос серверларини ва </w:t>
      </w:r>
      <w:r w:rsidRPr="00AD758A">
        <w:rPr>
          <w:sz w:val="28"/>
          <w:szCs w:val="28"/>
          <w:lang w:val="en-US"/>
        </w:rPr>
        <w:t>NDS</w:t>
      </w:r>
      <w:r w:rsidRPr="00AD758A">
        <w:rPr>
          <w:sz w:val="28"/>
          <w:szCs w:val="28"/>
        </w:rPr>
        <w:t xml:space="preserve"> контекстларини кўради. </w:t>
      </w:r>
      <w:r w:rsidRPr="00AD758A">
        <w:rPr>
          <w:sz w:val="28"/>
          <w:szCs w:val="28"/>
          <w:lang w:val="en-US"/>
        </w:rPr>
        <w:t>NDS</w:t>
      </w:r>
      <w:r w:rsidRPr="00AD758A">
        <w:rPr>
          <w:sz w:val="28"/>
          <w:szCs w:val="28"/>
        </w:rPr>
        <w:t xml:space="preserve">нинг контекст папкасини очгач эса фойдаланувчи диск томларини ва босиш навбатини билиб олади. </w:t>
      </w:r>
      <w:r w:rsidRPr="00AD758A">
        <w:rPr>
          <w:sz w:val="28"/>
          <w:szCs w:val="28"/>
          <w:lang w:val="en-US"/>
        </w:rPr>
        <w:t>Windows</w:t>
      </w:r>
      <w:r w:rsidRPr="00AD758A">
        <w:rPr>
          <w:sz w:val="28"/>
          <w:szCs w:val="28"/>
        </w:rPr>
        <w:t xml:space="preserve"> </w:t>
      </w:r>
      <w:r w:rsidRPr="00AD758A">
        <w:rPr>
          <w:sz w:val="28"/>
          <w:szCs w:val="28"/>
          <w:lang w:val="en-US"/>
        </w:rPr>
        <w:t>NT</w:t>
      </w:r>
      <w:r w:rsidRPr="00AD758A">
        <w:rPr>
          <w:sz w:val="28"/>
          <w:szCs w:val="28"/>
        </w:rPr>
        <w:t xml:space="preserve"> </w:t>
      </w:r>
      <w:r w:rsidRPr="00AD758A">
        <w:rPr>
          <w:sz w:val="28"/>
          <w:szCs w:val="28"/>
          <w:lang w:val="en-US"/>
        </w:rPr>
        <w:t>Server</w:t>
      </w:r>
      <w:r w:rsidRPr="00AD758A">
        <w:rPr>
          <w:sz w:val="28"/>
          <w:szCs w:val="28"/>
        </w:rPr>
        <w:t xml:space="preserve"> га мос папкада эса биргаликда фойдаланиш тақдим этилган файл ва принтерлар ресурси баён этилган. Агар файл томига тегишли папка очилса, ушбу томнинг каталоглар структураси ва унга жойлаштирилган файллар акс этади. Сарлавҳада контекст ва том номи ифода этилади. Ушбу каталоглардан ҳар қандайини мантиқий тармоқ диск сифатида акс эттириш мумкин. Шу боис фойдаланувчига тармоқ ресурсларига кириш қайси усул билан амалга оширилишининг фарқи йўқ. Бу </w:t>
      </w:r>
      <w:r w:rsidRPr="00AD758A">
        <w:rPr>
          <w:sz w:val="28"/>
          <w:szCs w:val="28"/>
          <w:lang w:val="en-US"/>
        </w:rPr>
        <w:t>Windows</w:t>
      </w:r>
      <w:r w:rsidRPr="00AD758A">
        <w:rPr>
          <w:sz w:val="28"/>
          <w:szCs w:val="28"/>
        </w:rPr>
        <w:t xml:space="preserve"> </w:t>
      </w:r>
      <w:r w:rsidRPr="00AD758A">
        <w:rPr>
          <w:sz w:val="28"/>
          <w:szCs w:val="28"/>
          <w:lang w:val="en-US"/>
        </w:rPr>
        <w:t>NT</w:t>
      </w:r>
      <w:r w:rsidRPr="00AD758A">
        <w:rPr>
          <w:sz w:val="28"/>
          <w:szCs w:val="28"/>
        </w:rPr>
        <w:t xml:space="preserve"> сервер каталогими ёки </w:t>
      </w:r>
      <w:r w:rsidRPr="00AD758A">
        <w:rPr>
          <w:sz w:val="28"/>
          <w:szCs w:val="28"/>
          <w:lang w:val="en-US"/>
        </w:rPr>
        <w:t>NetWare</w:t>
      </w:r>
      <w:r w:rsidRPr="00AD758A">
        <w:rPr>
          <w:sz w:val="28"/>
          <w:szCs w:val="28"/>
        </w:rPr>
        <w:t xml:space="preserve"> êàòàëîãèìè ¸êè </w:t>
      </w:r>
      <w:r w:rsidRPr="00AD758A">
        <w:rPr>
          <w:sz w:val="28"/>
          <w:szCs w:val="28"/>
          <w:lang w:val="en-US"/>
        </w:rPr>
        <w:t>NDS</w:t>
      </w:r>
      <w:r w:rsidRPr="00AD758A">
        <w:rPr>
          <w:sz w:val="28"/>
          <w:szCs w:val="28"/>
        </w:rPr>
        <w:t xml:space="preserve"> даги обúектми, аҳамиятсиз, уларга кириш бир хил.</w:t>
      </w:r>
    </w:p>
    <w:p w:rsidR="005C0620" w:rsidRPr="00AD758A" w:rsidRDefault="005C0620" w:rsidP="005C0620">
      <w:pPr>
        <w:jc w:val="both"/>
        <w:rPr>
          <w:sz w:val="28"/>
          <w:szCs w:val="28"/>
        </w:rPr>
      </w:pPr>
      <w:r w:rsidRPr="00AD758A">
        <w:rPr>
          <w:sz w:val="28"/>
          <w:szCs w:val="28"/>
        </w:rPr>
        <w:tab/>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w:t>
      </w:r>
      <w:r w:rsidRPr="00AD758A">
        <w:rPr>
          <w:sz w:val="28"/>
          <w:szCs w:val="28"/>
          <w:lang w:val="en-US"/>
        </w:rPr>
        <w:t>NT</w:t>
      </w:r>
      <w:r w:rsidRPr="00AD758A">
        <w:rPr>
          <w:sz w:val="28"/>
          <w:szCs w:val="28"/>
        </w:rPr>
        <w:t xml:space="preserve"> </w:t>
      </w:r>
      <w:r w:rsidRPr="00AD758A">
        <w:rPr>
          <w:sz w:val="28"/>
          <w:szCs w:val="28"/>
          <w:lang w:val="en-US"/>
        </w:rPr>
        <w:t>Server</w:t>
      </w:r>
      <w:r w:rsidRPr="00AD758A">
        <w:rPr>
          <w:sz w:val="28"/>
          <w:szCs w:val="28"/>
        </w:rPr>
        <w:t xml:space="preserve"> ва </w:t>
      </w:r>
      <w:r w:rsidRPr="00AD758A">
        <w:rPr>
          <w:sz w:val="28"/>
          <w:szCs w:val="28"/>
          <w:lang w:val="en-US"/>
        </w:rPr>
        <w:t>Workstation</w:t>
      </w:r>
      <w:r w:rsidRPr="00AD758A">
        <w:rPr>
          <w:sz w:val="28"/>
          <w:szCs w:val="28"/>
        </w:rPr>
        <w:t xml:space="preserve">  фойдаланувчиларга, жумладан </w:t>
      </w:r>
      <w:r w:rsidRPr="00AD758A">
        <w:rPr>
          <w:sz w:val="28"/>
          <w:szCs w:val="28"/>
          <w:lang w:val="en-US"/>
        </w:rPr>
        <w:t>NetWare</w:t>
      </w:r>
      <w:r w:rsidRPr="00AD758A">
        <w:rPr>
          <w:sz w:val="28"/>
          <w:szCs w:val="28"/>
        </w:rPr>
        <w:t xml:space="preserve"> фойдаланувчиларига аралаш тармоқ серверларига (шаффоф) киришни таъминлайди. </w:t>
      </w:r>
      <w:smartTag w:uri="urn:schemas-microsoft-com:office:smarttags" w:element="place">
        <w:smartTag w:uri="urn:schemas-microsoft-com:office:smarttags" w:element="City">
          <w:r w:rsidRPr="00AD758A">
            <w:rPr>
              <w:sz w:val="28"/>
              <w:szCs w:val="28"/>
              <w:lang w:val="en-US"/>
            </w:rPr>
            <w:t>Wind</w:t>
          </w:r>
          <w:r w:rsidRPr="00AD758A">
            <w:rPr>
              <w:sz w:val="28"/>
              <w:szCs w:val="28"/>
            </w:rPr>
            <w:t>о</w:t>
          </w:r>
          <w:r w:rsidRPr="00AD758A">
            <w:rPr>
              <w:sz w:val="28"/>
              <w:szCs w:val="28"/>
              <w:lang w:val="en-US"/>
            </w:rPr>
            <w:t>ws</w:t>
          </w:r>
        </w:smartTag>
        <w:r w:rsidRPr="00AD758A">
          <w:rPr>
            <w:sz w:val="28"/>
            <w:szCs w:val="28"/>
          </w:rPr>
          <w:t xml:space="preserve"> </w:t>
        </w:r>
        <w:smartTag w:uri="urn:schemas-microsoft-com:office:smarttags" w:element="State">
          <w:r w:rsidRPr="00AD758A">
            <w:rPr>
              <w:sz w:val="28"/>
              <w:szCs w:val="28"/>
              <w:lang w:val="en-US"/>
            </w:rPr>
            <w:t>NT</w:t>
          </w:r>
        </w:smartTag>
      </w:smartTag>
      <w:r w:rsidRPr="00AD758A">
        <w:rPr>
          <w:sz w:val="28"/>
          <w:szCs w:val="28"/>
        </w:rPr>
        <w:t xml:space="preserve"> учун ишланган </w:t>
      </w:r>
      <w:r w:rsidRPr="00AD758A">
        <w:rPr>
          <w:sz w:val="28"/>
          <w:szCs w:val="28"/>
          <w:lang w:val="en-US"/>
        </w:rPr>
        <w:t>NetWare</w:t>
      </w:r>
      <w:r w:rsidRPr="00AD758A">
        <w:rPr>
          <w:sz w:val="28"/>
          <w:szCs w:val="28"/>
        </w:rPr>
        <w:t xml:space="preserve"> 4.1 мижозлари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w:t>
      </w:r>
      <w:r w:rsidRPr="00AD758A">
        <w:rPr>
          <w:sz w:val="28"/>
          <w:szCs w:val="28"/>
          <w:lang w:val="en-US"/>
        </w:rPr>
        <w:t>Workstation</w:t>
      </w:r>
      <w:r w:rsidRPr="00AD758A">
        <w:rPr>
          <w:sz w:val="28"/>
          <w:szCs w:val="28"/>
        </w:rPr>
        <w:t xml:space="preserve"> фойдаланувчиларга </w:t>
      </w:r>
      <w:r w:rsidRPr="00AD758A">
        <w:rPr>
          <w:sz w:val="28"/>
          <w:szCs w:val="28"/>
          <w:lang w:val="en-US"/>
        </w:rPr>
        <w:t>NDS</w:t>
      </w:r>
      <w:r w:rsidRPr="00AD758A">
        <w:rPr>
          <w:sz w:val="28"/>
          <w:szCs w:val="28"/>
        </w:rPr>
        <w:t xml:space="preserve">га кириш имконини беради.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w:t>
      </w:r>
      <w:r w:rsidRPr="00AD758A">
        <w:rPr>
          <w:sz w:val="28"/>
          <w:szCs w:val="28"/>
          <w:lang w:val="en-US"/>
        </w:rPr>
        <w:t>NT</w:t>
      </w:r>
      <w:r w:rsidRPr="00AD758A">
        <w:rPr>
          <w:sz w:val="28"/>
          <w:szCs w:val="28"/>
        </w:rPr>
        <w:t xml:space="preserve"> </w:t>
      </w:r>
      <w:r w:rsidRPr="00AD758A">
        <w:rPr>
          <w:sz w:val="28"/>
          <w:szCs w:val="28"/>
          <w:lang w:val="en-US"/>
        </w:rPr>
        <w:t>Server</w:t>
      </w:r>
      <w:r w:rsidRPr="00AD758A">
        <w:rPr>
          <w:sz w:val="28"/>
          <w:szCs w:val="28"/>
        </w:rPr>
        <w:t xml:space="preserve"> ни </w:t>
      </w:r>
      <w:r w:rsidRPr="00AD758A">
        <w:rPr>
          <w:sz w:val="28"/>
          <w:szCs w:val="28"/>
          <w:lang w:val="en-US"/>
        </w:rPr>
        <w:t>NetWare</w:t>
      </w:r>
      <w:r w:rsidRPr="00AD758A">
        <w:rPr>
          <w:sz w:val="28"/>
          <w:szCs w:val="28"/>
        </w:rPr>
        <w:t xml:space="preserve"> билан мавжуд тармоқ муҳитига қўшиш мумкин. Унда маълумотлар базаси сервери, электрон почта сервери, алоқа сервери, </w:t>
      </w:r>
      <w:r w:rsidRPr="00AD758A">
        <w:rPr>
          <w:sz w:val="28"/>
          <w:szCs w:val="28"/>
          <w:lang w:val="en-US"/>
        </w:rPr>
        <w:t>Web</w:t>
      </w:r>
      <w:r w:rsidRPr="00AD758A">
        <w:rPr>
          <w:sz w:val="28"/>
          <w:szCs w:val="28"/>
        </w:rPr>
        <w:t xml:space="preserve">-саҳифа сервери ва ҳоказо ишлаши мумкин. Ўз навбатида </w:t>
      </w:r>
      <w:r w:rsidRPr="00AD758A">
        <w:rPr>
          <w:sz w:val="28"/>
          <w:szCs w:val="28"/>
          <w:lang w:val="en-US"/>
        </w:rPr>
        <w:t>Wind</w:t>
      </w:r>
      <w:r w:rsidRPr="00AD758A">
        <w:rPr>
          <w:sz w:val="28"/>
          <w:szCs w:val="28"/>
        </w:rPr>
        <w:t>о</w:t>
      </w:r>
      <w:r w:rsidRPr="00AD758A">
        <w:rPr>
          <w:sz w:val="28"/>
          <w:szCs w:val="28"/>
          <w:lang w:val="en-US"/>
        </w:rPr>
        <w:t>ws</w:t>
      </w:r>
      <w:r w:rsidRPr="00AD758A">
        <w:rPr>
          <w:sz w:val="28"/>
          <w:szCs w:val="28"/>
        </w:rPr>
        <w:t xml:space="preserve"> </w:t>
      </w:r>
      <w:r w:rsidRPr="00AD758A">
        <w:rPr>
          <w:sz w:val="28"/>
          <w:szCs w:val="28"/>
          <w:lang w:val="en-US"/>
        </w:rPr>
        <w:t>NT</w:t>
      </w:r>
      <w:r w:rsidRPr="00AD758A">
        <w:rPr>
          <w:sz w:val="28"/>
          <w:szCs w:val="28"/>
        </w:rPr>
        <w:t xml:space="preserve"> фойдаланувчилар </w:t>
      </w:r>
      <w:r w:rsidRPr="00AD758A">
        <w:rPr>
          <w:sz w:val="28"/>
          <w:szCs w:val="28"/>
          <w:lang w:val="en-US"/>
        </w:rPr>
        <w:t>NEtWare</w:t>
      </w:r>
      <w:r w:rsidRPr="00AD758A">
        <w:rPr>
          <w:sz w:val="28"/>
          <w:szCs w:val="28"/>
        </w:rPr>
        <w:t xml:space="preserve"> серверларига киришга рухсат олишлари мумкин.</w:t>
      </w:r>
    </w:p>
    <w:p w:rsidR="005C0620" w:rsidRPr="00AD758A" w:rsidRDefault="005C0620" w:rsidP="005C0620">
      <w:pPr>
        <w:jc w:val="both"/>
        <w:rPr>
          <w:sz w:val="28"/>
          <w:szCs w:val="28"/>
        </w:rPr>
      </w:pPr>
    </w:p>
    <w:p w:rsidR="005C0620" w:rsidRPr="00AD758A" w:rsidRDefault="005C0620" w:rsidP="005C0620">
      <w:pPr>
        <w:numPr>
          <w:ilvl w:val="0"/>
          <w:numId w:val="6"/>
        </w:numPr>
        <w:overflowPunct w:val="0"/>
        <w:autoSpaceDE w:val="0"/>
        <w:autoSpaceDN w:val="0"/>
        <w:adjustRightInd w:val="0"/>
        <w:jc w:val="both"/>
        <w:textAlignment w:val="baseline"/>
        <w:rPr>
          <w:b/>
          <w:sz w:val="28"/>
          <w:szCs w:val="28"/>
        </w:rPr>
      </w:pPr>
      <w:r w:rsidRPr="00AD758A">
        <w:rPr>
          <w:b/>
          <w:sz w:val="28"/>
          <w:szCs w:val="28"/>
          <w:lang w:val="en-US"/>
        </w:rPr>
        <w:t>NetWare</w:t>
      </w:r>
      <w:r w:rsidRPr="00AD758A">
        <w:rPr>
          <w:b/>
          <w:sz w:val="28"/>
          <w:szCs w:val="28"/>
        </w:rPr>
        <w:t xml:space="preserve"> тармоқ операцион тизими</w:t>
      </w:r>
    </w:p>
    <w:p w:rsidR="005C0620" w:rsidRPr="00AD758A" w:rsidRDefault="005C0620" w:rsidP="005C0620">
      <w:pPr>
        <w:jc w:val="both"/>
        <w:rPr>
          <w:sz w:val="28"/>
          <w:szCs w:val="28"/>
        </w:rPr>
      </w:pPr>
      <w:r w:rsidRPr="00AD758A">
        <w:rPr>
          <w:sz w:val="28"/>
          <w:szCs w:val="28"/>
        </w:rPr>
        <w:tab/>
        <w:t xml:space="preserve">Файл-сервердан фойдаланувчи локал тармоқ ишлашини таúминлаш учун ҳозир бир қатор тармоқ операцион тизимлар ишлаб чиқилган. Шулардан бири </w:t>
      </w:r>
      <w:r w:rsidRPr="00AD758A">
        <w:rPr>
          <w:sz w:val="28"/>
          <w:szCs w:val="28"/>
          <w:lang w:val="en-US"/>
        </w:rPr>
        <w:t>NetWare</w:t>
      </w:r>
      <w:r w:rsidRPr="00AD758A">
        <w:rPr>
          <w:sz w:val="28"/>
          <w:szCs w:val="28"/>
        </w:rPr>
        <w:t xml:space="preserve"> (</w:t>
      </w:r>
      <w:r w:rsidRPr="00AD758A">
        <w:rPr>
          <w:sz w:val="28"/>
          <w:szCs w:val="28"/>
          <w:lang w:val="en-US"/>
        </w:rPr>
        <w:t>Novell</w:t>
      </w:r>
      <w:r w:rsidRPr="00AD758A">
        <w:rPr>
          <w:sz w:val="28"/>
          <w:szCs w:val="28"/>
        </w:rPr>
        <w:t xml:space="preserve"> фирмаси). </w:t>
      </w:r>
    </w:p>
    <w:p w:rsidR="005C0620" w:rsidRPr="00AD758A" w:rsidRDefault="005C0620" w:rsidP="005C0620">
      <w:pPr>
        <w:jc w:val="both"/>
        <w:rPr>
          <w:sz w:val="28"/>
          <w:szCs w:val="28"/>
        </w:rPr>
      </w:pPr>
      <w:r w:rsidRPr="00AD758A">
        <w:rPr>
          <w:sz w:val="28"/>
          <w:szCs w:val="28"/>
        </w:rPr>
        <w:tab/>
      </w:r>
      <w:r w:rsidRPr="00AD758A">
        <w:rPr>
          <w:sz w:val="28"/>
          <w:szCs w:val="28"/>
          <w:lang w:val="en-US"/>
        </w:rPr>
        <w:t>NetWare</w:t>
      </w:r>
      <w:r w:rsidRPr="00AD758A">
        <w:rPr>
          <w:sz w:val="28"/>
          <w:szCs w:val="28"/>
        </w:rPr>
        <w:t>ни амалга ошириши тармоқ операцион тизимининг асосий вазифаларини санаб ўтамиз:</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t>биргаликда ишончли сақлаш ва файлларга киришни таúминловчи файл-сервер дискининг тақсимланиши. Кириш турли операцион тизими билан ишчи станцияларда амалга оширилиши мумкин;</w:t>
      </w:r>
    </w:p>
    <w:p w:rsidR="005C0620" w:rsidRPr="00AD758A" w:rsidRDefault="005C0620" w:rsidP="005C0620">
      <w:pPr>
        <w:numPr>
          <w:ilvl w:val="0"/>
          <w:numId w:val="1"/>
        </w:numPr>
        <w:overflowPunct w:val="0"/>
        <w:autoSpaceDE w:val="0"/>
        <w:autoSpaceDN w:val="0"/>
        <w:adjustRightInd w:val="0"/>
        <w:jc w:val="both"/>
        <w:textAlignment w:val="baseline"/>
        <w:rPr>
          <w:sz w:val="28"/>
          <w:szCs w:val="28"/>
        </w:rPr>
      </w:pPr>
      <w:r w:rsidRPr="00AD758A">
        <w:rPr>
          <w:sz w:val="28"/>
          <w:szCs w:val="28"/>
        </w:rPr>
        <w:lastRenderedPageBreak/>
        <w:t xml:space="preserve">дастур серверида иш билан таúминлаш. Бу тармоқ операцион тизим ишини кенгайтиради ва тўлдиради. Бу дастурлар </w:t>
      </w:r>
      <w:r w:rsidRPr="00AD758A">
        <w:rPr>
          <w:sz w:val="28"/>
          <w:szCs w:val="28"/>
          <w:lang w:val="en-US"/>
        </w:rPr>
        <w:t>NetWare</w:t>
      </w:r>
      <w:r w:rsidRPr="00AD758A">
        <w:rPr>
          <w:sz w:val="28"/>
          <w:szCs w:val="28"/>
        </w:rPr>
        <w:t xml:space="preserve"> модулллари деб юритилади. </w:t>
      </w:r>
      <w:r w:rsidRPr="00AD758A">
        <w:rPr>
          <w:sz w:val="28"/>
          <w:szCs w:val="28"/>
          <w:lang w:val="en-US"/>
        </w:rPr>
        <w:t>NLM</w:t>
      </w:r>
      <w:r w:rsidRPr="00AD758A">
        <w:rPr>
          <w:sz w:val="28"/>
          <w:szCs w:val="28"/>
        </w:rPr>
        <w:t xml:space="preserve"> модули ҳам ишлаб чиқарувчи фирмалар, ҳам чет эл фирмалари томонидан ишлаб чиқарилади. </w:t>
      </w:r>
      <w:r w:rsidRPr="00AD758A">
        <w:rPr>
          <w:sz w:val="28"/>
          <w:szCs w:val="28"/>
          <w:lang w:val="en-US"/>
        </w:rPr>
        <w:t>NIM</w:t>
      </w:r>
      <w:r w:rsidRPr="00AD758A">
        <w:rPr>
          <w:sz w:val="28"/>
          <w:szCs w:val="28"/>
        </w:rPr>
        <w:t xml:space="preserve"> маълумотлар базаси ишини таúминлаш учун хизмат қилади (маълумотлар базаси серверида тезлик билан маълумотлар базасини сақлаш ва қайта ишлаш). </w:t>
      </w:r>
    </w:p>
    <w:p w:rsidR="005C0620" w:rsidRPr="00AD758A" w:rsidRDefault="005C0620" w:rsidP="005C0620">
      <w:pPr>
        <w:jc w:val="both"/>
        <w:rPr>
          <w:sz w:val="28"/>
          <w:szCs w:val="28"/>
        </w:rPr>
      </w:pPr>
      <w:r w:rsidRPr="00AD758A">
        <w:rPr>
          <w:sz w:val="28"/>
          <w:szCs w:val="28"/>
        </w:rPr>
        <w:tab/>
      </w:r>
      <w:r w:rsidRPr="00AD758A">
        <w:rPr>
          <w:sz w:val="28"/>
          <w:szCs w:val="28"/>
          <w:lang w:val="en-US"/>
        </w:rPr>
        <w:t>N</w:t>
      </w:r>
      <w:r w:rsidRPr="00AD758A">
        <w:rPr>
          <w:sz w:val="28"/>
          <w:szCs w:val="28"/>
        </w:rPr>
        <w:t>о</w:t>
      </w:r>
      <w:r w:rsidRPr="00AD758A">
        <w:rPr>
          <w:sz w:val="28"/>
          <w:szCs w:val="28"/>
          <w:lang w:val="en-US"/>
        </w:rPr>
        <w:t>vell</w:t>
      </w:r>
      <w:r w:rsidRPr="00AD758A">
        <w:rPr>
          <w:sz w:val="28"/>
          <w:szCs w:val="28"/>
        </w:rPr>
        <w:t xml:space="preserve"> фирмаси томонидан </w:t>
      </w:r>
      <w:r w:rsidRPr="00AD758A">
        <w:rPr>
          <w:sz w:val="28"/>
          <w:szCs w:val="28"/>
          <w:lang w:val="en-US"/>
        </w:rPr>
        <w:t>NetWare</w:t>
      </w:r>
      <w:r w:rsidRPr="00AD758A">
        <w:rPr>
          <w:sz w:val="28"/>
          <w:szCs w:val="28"/>
        </w:rPr>
        <w:t xml:space="preserve"> операцион тизими ишлаб чиқилган эди. У ҳозирда жорий этилган </w:t>
      </w:r>
      <w:r w:rsidRPr="00AD758A">
        <w:rPr>
          <w:sz w:val="28"/>
          <w:szCs w:val="28"/>
          <w:lang w:val="en-US"/>
        </w:rPr>
        <w:t>T</w:t>
      </w:r>
      <w:r w:rsidRPr="00AD758A">
        <w:rPr>
          <w:sz w:val="28"/>
          <w:szCs w:val="28"/>
        </w:rPr>
        <w:t>о</w:t>
      </w:r>
      <w:r w:rsidRPr="00AD758A">
        <w:rPr>
          <w:sz w:val="28"/>
          <w:szCs w:val="28"/>
          <w:lang w:val="en-US"/>
        </w:rPr>
        <w:t>ken</w:t>
      </w:r>
      <w:r w:rsidRPr="00AD758A">
        <w:rPr>
          <w:sz w:val="28"/>
          <w:szCs w:val="28"/>
        </w:rPr>
        <w:t xml:space="preserve"> </w:t>
      </w:r>
      <w:r w:rsidRPr="00AD758A">
        <w:rPr>
          <w:sz w:val="28"/>
          <w:szCs w:val="28"/>
          <w:lang w:val="en-US"/>
        </w:rPr>
        <w:t>Ring</w:t>
      </w:r>
      <w:r w:rsidRPr="00AD758A">
        <w:rPr>
          <w:sz w:val="28"/>
          <w:szCs w:val="28"/>
        </w:rPr>
        <w:t xml:space="preserve">, </w:t>
      </w:r>
      <w:r w:rsidRPr="00AD758A">
        <w:rPr>
          <w:sz w:val="28"/>
          <w:szCs w:val="28"/>
          <w:lang w:val="en-US"/>
        </w:rPr>
        <w:t>Ethernet</w:t>
      </w:r>
      <w:r w:rsidRPr="00AD758A">
        <w:rPr>
          <w:sz w:val="28"/>
          <w:szCs w:val="28"/>
        </w:rPr>
        <w:t xml:space="preserve"> ёки </w:t>
      </w:r>
      <w:r w:rsidRPr="00AD758A">
        <w:rPr>
          <w:sz w:val="28"/>
          <w:szCs w:val="28"/>
          <w:lang w:val="en-US"/>
        </w:rPr>
        <w:t>ARCnet</w:t>
      </w:r>
      <w:r w:rsidRPr="00AD758A">
        <w:rPr>
          <w:sz w:val="28"/>
          <w:szCs w:val="28"/>
        </w:rPr>
        <w:t xml:space="preserve"> локал ҳисоблаш тармоғи жисмоний тузилмасида фойдаланиши мумкин. Шу боис </w:t>
      </w:r>
      <w:r w:rsidRPr="00AD758A">
        <w:rPr>
          <w:sz w:val="28"/>
          <w:szCs w:val="28"/>
          <w:lang w:val="en-US"/>
        </w:rPr>
        <w:t>NetWare</w:t>
      </w:r>
      <w:r w:rsidRPr="00AD758A">
        <w:rPr>
          <w:sz w:val="28"/>
          <w:szCs w:val="28"/>
        </w:rPr>
        <w:t xml:space="preserve"> тармоқ операцион тизими билан қўллаб-қувватланадиган шинали, айлана ва юлдузсимон топологияга эга.</w:t>
      </w:r>
    </w:p>
    <w:p w:rsidR="005C0620" w:rsidRPr="00AD758A" w:rsidRDefault="005C0620" w:rsidP="005C0620">
      <w:pPr>
        <w:jc w:val="both"/>
        <w:rPr>
          <w:sz w:val="28"/>
          <w:szCs w:val="28"/>
        </w:rPr>
      </w:pPr>
      <w:r w:rsidRPr="00AD758A">
        <w:rPr>
          <w:sz w:val="28"/>
          <w:szCs w:val="28"/>
        </w:rPr>
        <w:tab/>
      </w:r>
      <w:r w:rsidRPr="00AD758A">
        <w:rPr>
          <w:sz w:val="28"/>
          <w:szCs w:val="28"/>
          <w:lang w:val="en-US"/>
        </w:rPr>
        <w:t>N</w:t>
      </w:r>
      <w:r w:rsidRPr="00AD758A">
        <w:rPr>
          <w:sz w:val="28"/>
          <w:szCs w:val="28"/>
        </w:rPr>
        <w:t>о</w:t>
      </w:r>
      <w:r w:rsidRPr="00AD758A">
        <w:rPr>
          <w:sz w:val="28"/>
          <w:szCs w:val="28"/>
          <w:lang w:val="en-US"/>
        </w:rPr>
        <w:t>vell</w:t>
      </w:r>
      <w:r w:rsidRPr="00AD758A">
        <w:rPr>
          <w:sz w:val="28"/>
          <w:szCs w:val="28"/>
        </w:rPr>
        <w:t xml:space="preserve"> фирмасининг локал ҳисоблаш тармоғи шинали топологияга эга бўлиб, уни амалга ошириш учун </w:t>
      </w:r>
      <w:r w:rsidRPr="00AD758A">
        <w:rPr>
          <w:sz w:val="28"/>
          <w:szCs w:val="28"/>
          <w:lang w:val="en-US"/>
        </w:rPr>
        <w:t>Ethernet</w:t>
      </w:r>
      <w:r w:rsidRPr="00AD758A">
        <w:rPr>
          <w:sz w:val="28"/>
          <w:szCs w:val="28"/>
        </w:rPr>
        <w:t xml:space="preserve"> аппаратураси ишлатилади. ЛҲТ учун асосий узатиш муҳити тури - коаксиал кабел ҳисобланади.</w:t>
      </w:r>
    </w:p>
    <w:p w:rsidR="005C0620" w:rsidRPr="00AD758A" w:rsidRDefault="005C0620" w:rsidP="005C0620">
      <w:pPr>
        <w:jc w:val="both"/>
        <w:rPr>
          <w:sz w:val="28"/>
          <w:szCs w:val="28"/>
        </w:rPr>
      </w:pPr>
      <w:r w:rsidRPr="00AD758A">
        <w:rPr>
          <w:sz w:val="28"/>
          <w:szCs w:val="28"/>
        </w:rPr>
        <w:tab/>
      </w:r>
      <w:r w:rsidRPr="00AD758A">
        <w:rPr>
          <w:sz w:val="28"/>
          <w:szCs w:val="28"/>
          <w:lang w:val="en-US"/>
        </w:rPr>
        <w:t>Ethernet</w:t>
      </w:r>
      <w:r w:rsidRPr="00AD758A">
        <w:rPr>
          <w:sz w:val="28"/>
          <w:szCs w:val="28"/>
        </w:rPr>
        <w:t xml:space="preserve">да икки турдаги - </w:t>
      </w:r>
      <w:r w:rsidRPr="00AD758A">
        <w:rPr>
          <w:b/>
          <w:sz w:val="28"/>
          <w:szCs w:val="28"/>
        </w:rPr>
        <w:t xml:space="preserve">қалин </w:t>
      </w:r>
      <w:r w:rsidRPr="00AD758A">
        <w:rPr>
          <w:sz w:val="28"/>
          <w:szCs w:val="28"/>
        </w:rPr>
        <w:t xml:space="preserve">ва </w:t>
      </w:r>
      <w:r w:rsidRPr="00AD758A">
        <w:rPr>
          <w:b/>
          <w:sz w:val="28"/>
          <w:szCs w:val="28"/>
        </w:rPr>
        <w:t xml:space="preserve">ингичка </w:t>
      </w:r>
      <w:r w:rsidRPr="00AD758A">
        <w:rPr>
          <w:sz w:val="28"/>
          <w:szCs w:val="28"/>
        </w:rPr>
        <w:t>коаксиал кабел ишлатилади. Улар электр параметрларига кўра ўхшаш, бироқ бир-биридан диаметри ва ёруғлик сегменти узунлиги бўйича фарқланади.</w:t>
      </w:r>
    </w:p>
    <w:p w:rsidR="005C0620" w:rsidRPr="00AD758A" w:rsidRDefault="005C0620" w:rsidP="005C0620">
      <w:pPr>
        <w:jc w:val="both"/>
        <w:rPr>
          <w:sz w:val="28"/>
          <w:szCs w:val="28"/>
        </w:rPr>
      </w:pPr>
      <w:r w:rsidRPr="00AD758A">
        <w:rPr>
          <w:sz w:val="28"/>
          <w:szCs w:val="28"/>
        </w:rPr>
        <w:tab/>
        <w:t xml:space="preserve">«Тоза» </w:t>
      </w:r>
      <w:r w:rsidRPr="00AD758A">
        <w:rPr>
          <w:sz w:val="28"/>
          <w:szCs w:val="28"/>
          <w:lang w:val="en-US"/>
        </w:rPr>
        <w:t>Ethernet</w:t>
      </w:r>
      <w:r w:rsidRPr="00AD758A">
        <w:rPr>
          <w:sz w:val="28"/>
          <w:szCs w:val="28"/>
        </w:rPr>
        <w:t xml:space="preserve"> қалин коаксиал кабелидан фойдаланилади. Унга серверлар ва ишчи станцияларни улаш учун махсус қурилма - трансиверлар зарур бўлади. </w:t>
      </w:r>
      <w:r w:rsidRPr="00AD758A">
        <w:rPr>
          <w:sz w:val="28"/>
          <w:szCs w:val="28"/>
          <w:lang w:val="en-US"/>
        </w:rPr>
        <w:t>N</w:t>
      </w:r>
      <w:r w:rsidRPr="00AD758A">
        <w:rPr>
          <w:sz w:val="28"/>
          <w:szCs w:val="28"/>
        </w:rPr>
        <w:t>о</w:t>
      </w:r>
      <w:r w:rsidRPr="00AD758A">
        <w:rPr>
          <w:sz w:val="28"/>
          <w:szCs w:val="28"/>
          <w:lang w:val="en-US"/>
        </w:rPr>
        <w:t>vell</w:t>
      </w:r>
      <w:r w:rsidRPr="00AD758A">
        <w:rPr>
          <w:sz w:val="28"/>
          <w:szCs w:val="28"/>
        </w:rPr>
        <w:t xml:space="preserve"> фирмаси фойдаланадиган локал ҳисоблаш тармоғининг асосий тури ингичка кабелга асосланган. Ингичка кабел қирқими махсус бўлинма (Т-коннекторлар) орқали локал ҳисоблаш тармоғи компьютерларидаги тармоқ платаларини бирлаштиради.</w:t>
      </w:r>
    </w:p>
    <w:p w:rsidR="005C0620" w:rsidRPr="00AD758A" w:rsidRDefault="005C0620" w:rsidP="005C0620">
      <w:pPr>
        <w:jc w:val="both"/>
        <w:rPr>
          <w:sz w:val="28"/>
          <w:szCs w:val="28"/>
        </w:rPr>
      </w:pPr>
      <w:r w:rsidRPr="00AD758A">
        <w:rPr>
          <w:sz w:val="28"/>
          <w:szCs w:val="28"/>
        </w:rPr>
        <w:tab/>
        <w:t>ЛҲТ тармоқ сегментга уланган ишчи станциялар ва файл-сервердан иборат.</w:t>
      </w:r>
    </w:p>
    <w:p w:rsidR="005C0620" w:rsidRPr="00AD758A" w:rsidRDefault="005C0620" w:rsidP="005C0620">
      <w:pPr>
        <w:jc w:val="both"/>
        <w:rPr>
          <w:sz w:val="28"/>
          <w:szCs w:val="28"/>
        </w:rPr>
      </w:pPr>
      <w:r w:rsidRPr="00AD758A">
        <w:rPr>
          <w:sz w:val="28"/>
          <w:szCs w:val="28"/>
        </w:rPr>
        <w:tab/>
        <w:t xml:space="preserve">Тармоқ сегментининг энг максимал узунлиги </w:t>
      </w:r>
      <w:smartTag w:uri="urn:schemas-microsoft-com:office:smarttags" w:element="metricconverter">
        <w:smartTagPr>
          <w:attr w:name="ProductID" w:val="185 метр"/>
        </w:smartTagPr>
        <w:r w:rsidRPr="00AD758A">
          <w:rPr>
            <w:sz w:val="28"/>
            <w:szCs w:val="28"/>
          </w:rPr>
          <w:t>185 метр</w:t>
        </w:r>
      </w:smartTag>
      <w:r w:rsidRPr="00AD758A">
        <w:rPr>
          <w:sz w:val="28"/>
          <w:szCs w:val="28"/>
        </w:rPr>
        <w:t xml:space="preserve">, аммо қайтарувчи ёрдамида беш сегментгача бирлаштириш мумкин. Битта сегмент таркибига 30 тагача ишчи станция киради. </w:t>
      </w:r>
    </w:p>
    <w:p w:rsidR="005C0620" w:rsidRPr="00AD758A" w:rsidRDefault="005C0620" w:rsidP="005C0620">
      <w:pPr>
        <w:jc w:val="both"/>
        <w:rPr>
          <w:sz w:val="28"/>
          <w:szCs w:val="28"/>
        </w:rPr>
      </w:pPr>
      <w:r w:rsidRPr="00AD758A">
        <w:rPr>
          <w:sz w:val="28"/>
          <w:szCs w:val="28"/>
        </w:rPr>
        <w:tab/>
      </w:r>
      <w:r w:rsidRPr="00AD758A">
        <w:rPr>
          <w:sz w:val="28"/>
          <w:szCs w:val="28"/>
          <w:lang w:val="en-US"/>
        </w:rPr>
        <w:t>N</w:t>
      </w:r>
      <w:r w:rsidRPr="00AD758A">
        <w:rPr>
          <w:sz w:val="28"/>
          <w:szCs w:val="28"/>
        </w:rPr>
        <w:t>о</w:t>
      </w:r>
      <w:r w:rsidRPr="00AD758A">
        <w:rPr>
          <w:sz w:val="28"/>
          <w:szCs w:val="28"/>
          <w:lang w:val="en-US"/>
        </w:rPr>
        <w:t>vell</w:t>
      </w:r>
      <w:r w:rsidRPr="00AD758A">
        <w:rPr>
          <w:sz w:val="28"/>
          <w:szCs w:val="28"/>
        </w:rPr>
        <w:t xml:space="preserve"> фирмасининг локал ҳисоблаш тармоғини амалга ошириш учун икки турдаги - шинали ва юлдузсимон топология бўлиши мумкин. Хорижда арзонлиги туфайли бурама (витой) жуфтлик қўлланилади. </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ab/>
        <w:t>Файл-серверга қўйиладиган талаблар</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t>Марказлаштирилган бошқарувга эга локал тармоқда асосий ролни ажратилган сервер ўйнайди. У файл-сервер, босиш сервери ва маълумотлар базаси сервери каби вазифаларни бажаради.</w:t>
      </w:r>
    </w:p>
    <w:p w:rsidR="005C0620" w:rsidRPr="00AD758A" w:rsidRDefault="005C0620" w:rsidP="005C0620">
      <w:pPr>
        <w:jc w:val="both"/>
        <w:rPr>
          <w:sz w:val="28"/>
          <w:szCs w:val="28"/>
        </w:rPr>
      </w:pPr>
      <w:r w:rsidRPr="00AD758A">
        <w:rPr>
          <w:sz w:val="28"/>
          <w:szCs w:val="28"/>
        </w:rPr>
        <w:tab/>
      </w:r>
      <w:r w:rsidRPr="00AD758A">
        <w:rPr>
          <w:sz w:val="28"/>
          <w:szCs w:val="28"/>
          <w:lang w:val="en-US"/>
        </w:rPr>
        <w:t>N</w:t>
      </w:r>
      <w:r w:rsidRPr="00AD758A">
        <w:rPr>
          <w:sz w:val="28"/>
          <w:szCs w:val="28"/>
        </w:rPr>
        <w:t>о</w:t>
      </w:r>
      <w:r w:rsidRPr="00AD758A">
        <w:rPr>
          <w:sz w:val="28"/>
          <w:szCs w:val="28"/>
          <w:lang w:val="en-US"/>
        </w:rPr>
        <w:t>vell</w:t>
      </w:r>
      <w:r w:rsidRPr="00AD758A">
        <w:rPr>
          <w:sz w:val="28"/>
          <w:szCs w:val="28"/>
        </w:rPr>
        <w:t xml:space="preserve"> ЛҲТнинг асосий ресурси файл-сервер ҳисобланади. Унга тармоқ операцион тизими, маълумотлар базаси ва фойдаланувчиларнинг амалий дастури жойлаштирилади. Файл-сервер тармоқда энг кучли компьютер бўлиши керак. Чунки тармоқнинг умумий унумдорлиги ва иш имкониятлари унга боғлиқ. </w:t>
      </w:r>
    </w:p>
    <w:p w:rsidR="005C0620" w:rsidRPr="00AD758A" w:rsidRDefault="005C0620" w:rsidP="005C0620">
      <w:pPr>
        <w:jc w:val="both"/>
        <w:rPr>
          <w:sz w:val="28"/>
          <w:szCs w:val="28"/>
        </w:rPr>
      </w:pPr>
      <w:r w:rsidRPr="00AD758A">
        <w:rPr>
          <w:sz w:val="28"/>
          <w:szCs w:val="28"/>
        </w:rPr>
        <w:lastRenderedPageBreak/>
        <w:tab/>
        <w:t xml:space="preserve">Файл-серверни амалга ошириш учун камида 8 Мбайт ҳажмли оператив хотирага эга шахсий компьютер керак бўлади. Умуман олганда оператив хотира ҳажми 16-32 Мбайт бўлгани яхши (тармоқни кучайтириш имкониятини ҳисобга олган ҳолда). </w:t>
      </w:r>
    </w:p>
    <w:p w:rsidR="005C0620" w:rsidRPr="00AD758A" w:rsidRDefault="005C0620" w:rsidP="005C0620">
      <w:pPr>
        <w:jc w:val="both"/>
        <w:rPr>
          <w:sz w:val="28"/>
          <w:szCs w:val="28"/>
        </w:rPr>
      </w:pPr>
      <w:r w:rsidRPr="00AD758A">
        <w:rPr>
          <w:sz w:val="28"/>
          <w:szCs w:val="28"/>
        </w:rPr>
        <w:tab/>
        <w:t>Файл-сервернинг ишлаши қанчалик ишончлилиги барча тармоқдаги ишлаш ишончи белгилашини назарда тутган ҳолда, қаттиқ дискка ахборот тўплаб қолишидан тортиб, йўқотишгача бўлган махсус ҳимоя чораларини кўриш керак. Шундай чоралардан бири дискнинг кўзгули акс этишидир. қаттиқ диск назоратчисига дисковод уланади ва ахборот икки дискка бир вақтда ёзилади. Бунда дисклардан бири ишламай қолса, иккинчи дискка автоматик равишда ўтилади. Лекин бу усул ҳам назоратчининг ишдан чиқиши олдини ололмайди. Катта ишончлилик дисклар дублланишини (галма-гал ишлашини) таъминлайди. Бундай ҳолларда файл-серверда иккита назоратчи ўрнатилиб, уларнинг ҳар бири ўз дискига хизмат қилади. Шу орқали қаттиқ дискда иккита мустақил ёзиш канали ташкил этилади. Ахборотлар ҳар икки дискда такрорланади. Шунинг учун битта назорат қурилмаси ишдан чиққанда, иккинчиси ишлаб кетади. Иккита дискнинг бирданига ишдан чиқиш эҳтимоли жуда кам.</w:t>
      </w:r>
    </w:p>
    <w:p w:rsidR="005C0620" w:rsidRPr="00AD758A" w:rsidRDefault="005C0620" w:rsidP="005C0620">
      <w:pPr>
        <w:jc w:val="both"/>
        <w:rPr>
          <w:sz w:val="28"/>
          <w:szCs w:val="28"/>
        </w:rPr>
      </w:pPr>
      <w:r w:rsidRPr="00AD758A">
        <w:rPr>
          <w:sz w:val="28"/>
          <w:szCs w:val="28"/>
        </w:rPr>
        <w:tab/>
        <w:t>Шунингдек, битта тармоқ сегмент таркибига иккита файл-серверни қўшиш усулидан ҳам фойдаланилади. Бундан ташқари файл-серверлар узлуксиз қувват манбаига уланади.</w:t>
      </w:r>
    </w:p>
    <w:p w:rsidR="005C0620" w:rsidRPr="00AD758A" w:rsidRDefault="005C0620" w:rsidP="005C0620">
      <w:pPr>
        <w:jc w:val="both"/>
        <w:rPr>
          <w:sz w:val="28"/>
          <w:szCs w:val="28"/>
        </w:rPr>
      </w:pPr>
      <w:r w:rsidRPr="00AD758A">
        <w:rPr>
          <w:sz w:val="28"/>
          <w:szCs w:val="28"/>
        </w:rPr>
        <w:tab/>
        <w:t>Локал ҳисоблаш тармоғининг зарур ресурсларига тармоқли босиш вазифасини таúминловчи принтер ҳам киради. Бунинг учун алоҳида компьютердан фойдаланиш ёки босиш вазифасини файл-сервер вазифаси билан қўшиш мумкин.</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b/>
          <w:sz w:val="28"/>
          <w:szCs w:val="28"/>
        </w:rPr>
        <w:t>Ишчи станцияларга талаблар</w:t>
      </w:r>
    </w:p>
    <w:p w:rsidR="005C0620" w:rsidRPr="00AD758A" w:rsidRDefault="005C0620" w:rsidP="005C0620">
      <w:pPr>
        <w:jc w:val="both"/>
        <w:rPr>
          <w:sz w:val="28"/>
          <w:szCs w:val="28"/>
        </w:rPr>
      </w:pPr>
      <w:r w:rsidRPr="00AD758A">
        <w:rPr>
          <w:sz w:val="28"/>
          <w:szCs w:val="28"/>
        </w:rPr>
        <w:tab/>
        <w:t>Ишчи станциялар вазифасини бажарувчи компьютер унинг барча амалий вазифаларини ҳал этиш имкониятини таúминлаши лозим.</w:t>
      </w:r>
    </w:p>
    <w:p w:rsidR="005C0620" w:rsidRPr="00AD758A" w:rsidRDefault="005C0620" w:rsidP="005C0620">
      <w:pPr>
        <w:jc w:val="both"/>
        <w:rPr>
          <w:sz w:val="28"/>
          <w:szCs w:val="28"/>
        </w:rPr>
      </w:pPr>
      <w:r w:rsidRPr="00AD758A">
        <w:rPr>
          <w:sz w:val="28"/>
          <w:szCs w:val="28"/>
        </w:rPr>
        <w:tab/>
        <w:t>Агар ишчи станция фақат тармоқли режимда ишлашга мўлжалланган бўлса, амалда унга на винчестер, на эгилувчан дискетанинг кераги йўқ. Дисксиз ишчи станцияларидан фойдаланиш имконияти пайдо бўлмоқда. Бундай станцияларда операцион тизим ишчи станциянинг тармоқ платасига ўрнатилган доимий хотира қурилмаси билан бошқариладиган файл-сервердан масофадан туриб (дистанцион) юкланади.</w:t>
      </w:r>
    </w:p>
    <w:p w:rsidR="005C0620" w:rsidRPr="00AD758A" w:rsidRDefault="005C0620" w:rsidP="005C0620">
      <w:pPr>
        <w:jc w:val="both"/>
        <w:rPr>
          <w:sz w:val="28"/>
          <w:szCs w:val="28"/>
        </w:rPr>
      </w:pPr>
      <w:r w:rsidRPr="00AD758A">
        <w:rPr>
          <w:sz w:val="28"/>
          <w:szCs w:val="28"/>
        </w:rPr>
        <w:tab/>
        <w:t xml:space="preserve">Дисксиз ишчи станциялар дискли ишчи станцияларга қараганда арзон. Дисксиз ишчи станцияда ишлаганда тармоққа вирус кириб қолиш эҳтимоли йўқ. Айни пайтда дисксиз ишчи станция базасига қурилган локал ҳисоблаш тармоғида файл-серверга ортиқча юкланиш тушади ва автоном режимдаги станцияда ишлаш имконияти бўлмайди. Табиийки, ишчи станцияларига бўлган талаб файл-серверга қараганда анча кам. 8-16 </w:t>
      </w:r>
      <w:r w:rsidRPr="00AD758A">
        <w:rPr>
          <w:sz w:val="28"/>
          <w:szCs w:val="28"/>
        </w:rPr>
        <w:lastRenderedPageBreak/>
        <w:t>Мбайт ҳажмли хотира ва 650 Мбайт ҳажмга эга винчестер кўпгина фойдаланувчиларни қониқтиради.</w:t>
      </w:r>
    </w:p>
    <w:p w:rsidR="005C0620" w:rsidRPr="00AD758A" w:rsidRDefault="005C0620" w:rsidP="005C0620">
      <w:pPr>
        <w:jc w:val="both"/>
        <w:rPr>
          <w:sz w:val="28"/>
          <w:szCs w:val="28"/>
        </w:rPr>
      </w:pPr>
    </w:p>
    <w:p w:rsidR="005C0620" w:rsidRPr="00AD758A" w:rsidRDefault="005C0620" w:rsidP="005C0620">
      <w:pPr>
        <w:jc w:val="both"/>
        <w:rPr>
          <w:sz w:val="28"/>
          <w:szCs w:val="28"/>
        </w:rPr>
      </w:pPr>
      <w:r w:rsidRPr="00AD758A">
        <w:rPr>
          <w:sz w:val="28"/>
          <w:szCs w:val="28"/>
        </w:rPr>
        <w:tab/>
      </w:r>
      <w:r w:rsidRPr="00AD758A">
        <w:rPr>
          <w:sz w:val="28"/>
          <w:szCs w:val="28"/>
        </w:rPr>
        <w:tab/>
      </w:r>
      <w:r w:rsidRPr="00AD758A">
        <w:rPr>
          <w:b/>
          <w:sz w:val="28"/>
          <w:szCs w:val="28"/>
          <w:lang w:val="en-US"/>
        </w:rPr>
        <w:t>NETWARE</w:t>
      </w:r>
      <w:r w:rsidRPr="00AD758A">
        <w:rPr>
          <w:b/>
          <w:sz w:val="28"/>
          <w:szCs w:val="28"/>
        </w:rPr>
        <w:t xml:space="preserve"> тармоқ операцион тизимининг таърифи ва вазифаси.</w:t>
      </w:r>
    </w:p>
    <w:p w:rsidR="005C0620" w:rsidRPr="00AD758A" w:rsidRDefault="005C0620" w:rsidP="005C0620">
      <w:pPr>
        <w:jc w:val="both"/>
        <w:rPr>
          <w:sz w:val="28"/>
          <w:szCs w:val="28"/>
        </w:rPr>
      </w:pPr>
      <w:r w:rsidRPr="00AD758A">
        <w:rPr>
          <w:sz w:val="28"/>
          <w:szCs w:val="28"/>
        </w:rPr>
        <w:tab/>
      </w:r>
      <w:r w:rsidRPr="00AD758A">
        <w:rPr>
          <w:sz w:val="28"/>
          <w:szCs w:val="28"/>
          <w:lang w:val="en-US"/>
        </w:rPr>
        <w:t>NETWARE</w:t>
      </w:r>
      <w:r w:rsidRPr="00AD758A">
        <w:rPr>
          <w:sz w:val="28"/>
          <w:szCs w:val="28"/>
        </w:rPr>
        <w:t xml:space="preserve"> тармоқ операцион тизимини модули файл-серверда ва ишчи станцияларда жойлашадиган қилиб тақсимланган операцион тизим деб тушуниш мумкин.</w:t>
      </w:r>
    </w:p>
    <w:p w:rsidR="005C0620" w:rsidRPr="00AD758A" w:rsidRDefault="005C0620" w:rsidP="005C0620">
      <w:pPr>
        <w:jc w:val="both"/>
        <w:rPr>
          <w:sz w:val="28"/>
          <w:szCs w:val="28"/>
        </w:rPr>
      </w:pPr>
      <w:r w:rsidRPr="00AD758A">
        <w:rPr>
          <w:sz w:val="28"/>
          <w:szCs w:val="28"/>
        </w:rPr>
        <w:tab/>
      </w:r>
      <w:r w:rsidRPr="00AD758A">
        <w:rPr>
          <w:sz w:val="28"/>
          <w:szCs w:val="28"/>
          <w:lang w:val="en-US"/>
        </w:rPr>
        <w:t>N</w:t>
      </w:r>
      <w:r w:rsidRPr="00AD758A">
        <w:rPr>
          <w:sz w:val="28"/>
          <w:szCs w:val="28"/>
        </w:rPr>
        <w:t>о</w:t>
      </w:r>
      <w:r w:rsidRPr="00AD758A">
        <w:rPr>
          <w:sz w:val="28"/>
          <w:szCs w:val="28"/>
          <w:lang w:val="en-US"/>
        </w:rPr>
        <w:t>vell</w:t>
      </w:r>
      <w:r w:rsidRPr="00AD758A">
        <w:rPr>
          <w:sz w:val="28"/>
          <w:szCs w:val="28"/>
        </w:rPr>
        <w:t xml:space="preserve"> ЛҲТнинг дастурий структураси қуйидаги компонентларни ўз ичига олади: </w:t>
      </w:r>
      <w:r w:rsidRPr="00AD758A">
        <w:rPr>
          <w:sz w:val="28"/>
          <w:szCs w:val="28"/>
          <w:lang w:val="en-US"/>
        </w:rPr>
        <w:t>NetWare</w:t>
      </w:r>
      <w:r w:rsidRPr="00AD758A">
        <w:rPr>
          <w:sz w:val="28"/>
          <w:szCs w:val="28"/>
        </w:rPr>
        <w:t xml:space="preserve"> тармоқ операцион тизими ядроси, тармоқ утилитлари, ишчи станцияларнинг тармоқ қобиқлари.</w:t>
      </w:r>
    </w:p>
    <w:p w:rsidR="005C0620" w:rsidRPr="00AD758A" w:rsidRDefault="005C0620" w:rsidP="005C0620">
      <w:pPr>
        <w:jc w:val="both"/>
        <w:rPr>
          <w:sz w:val="28"/>
          <w:szCs w:val="28"/>
        </w:rPr>
      </w:pPr>
      <w:r w:rsidRPr="00AD758A">
        <w:rPr>
          <w:sz w:val="28"/>
          <w:szCs w:val="28"/>
        </w:rPr>
        <w:tab/>
      </w:r>
      <w:r w:rsidRPr="00AD758A">
        <w:rPr>
          <w:sz w:val="28"/>
          <w:szCs w:val="28"/>
          <w:lang w:val="en-US"/>
        </w:rPr>
        <w:t>NetWare</w:t>
      </w:r>
      <w:r w:rsidRPr="00AD758A">
        <w:rPr>
          <w:sz w:val="28"/>
          <w:szCs w:val="28"/>
        </w:rPr>
        <w:t xml:space="preserve"> тармоқ операцион тизимининг ядроси файл-серверда жойлашган бўлади. Тармоқ утилити эса файл-сервер хотирасида бўлади, аммо ишчи станцияларга юборилади. Ниҳоят, ишчи станцияларнинг тармоқ қобиғи компьютер тармоғининг ишчи станцияларига юкланади ва фаолият кўрсатади. </w:t>
      </w:r>
      <w:r w:rsidRPr="00AD758A">
        <w:rPr>
          <w:sz w:val="28"/>
          <w:szCs w:val="28"/>
          <w:lang w:val="en-US"/>
        </w:rPr>
        <w:t>NetWare</w:t>
      </w:r>
      <w:r w:rsidRPr="00AD758A">
        <w:rPr>
          <w:sz w:val="28"/>
          <w:szCs w:val="28"/>
        </w:rPr>
        <w:t xml:space="preserve"> операцион тизими мултивазифали (кўп вазифали) операцион тармоқни ифодалайди. У марказлашган бошқарувли локал тармоқда ишлашга мўлжалланган. </w:t>
      </w:r>
      <w:r w:rsidRPr="00AD758A">
        <w:rPr>
          <w:sz w:val="28"/>
          <w:szCs w:val="28"/>
          <w:lang w:val="en-US"/>
        </w:rPr>
        <w:t>NetWare</w:t>
      </w:r>
      <w:r w:rsidRPr="00AD758A">
        <w:rPr>
          <w:sz w:val="28"/>
          <w:szCs w:val="28"/>
        </w:rPr>
        <w:t>да бир ёки бир неча файл-серверлар тармоғида ишлаш имконияти мавжуд. Ривожланиш жараёнида бир қанча тахминлар ишлаб чиқилган.</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ANTIQUA">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184B16C"/>
    <w:lvl w:ilvl="0">
      <w:numFmt w:val="bullet"/>
      <w:lvlText w:val="*"/>
      <w:lvlJc w:val="left"/>
    </w:lvl>
  </w:abstractNum>
  <w:abstractNum w:abstractNumId="1">
    <w:nsid w:val="1F205727"/>
    <w:multiLevelType w:val="singleLevel"/>
    <w:tmpl w:val="5DD648C8"/>
    <w:lvl w:ilvl="0">
      <w:start w:val="1"/>
      <w:numFmt w:val="decimal"/>
      <w:lvlText w:val="%1. "/>
      <w:legacy w:legacy="1" w:legacySpace="0" w:legacyIndent="283"/>
      <w:lvlJc w:val="left"/>
      <w:pPr>
        <w:ind w:left="1003" w:hanging="283"/>
      </w:pPr>
      <w:rPr>
        <w:rFonts w:ascii="AANTIQUA" w:hAnsi="AANTIQUA" w:hint="default"/>
        <w:b/>
        <w:i/>
        <w:sz w:val="24"/>
        <w:u w:val="none"/>
      </w:rPr>
    </w:lvl>
  </w:abstractNum>
  <w:abstractNum w:abstractNumId="2">
    <w:nsid w:val="20B61FD2"/>
    <w:multiLevelType w:val="singleLevel"/>
    <w:tmpl w:val="81DC7A96"/>
    <w:lvl w:ilvl="0">
      <w:start w:val="1"/>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3">
    <w:nsid w:val="49F92977"/>
    <w:multiLevelType w:val="singleLevel"/>
    <w:tmpl w:val="91AA9CDA"/>
    <w:lvl w:ilvl="0">
      <w:start w:val="3"/>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4">
    <w:nsid w:val="4DF8597E"/>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5">
    <w:nsid w:val="7D394906"/>
    <w:multiLevelType w:val="singleLevel"/>
    <w:tmpl w:val="81DC7A96"/>
    <w:lvl w:ilvl="0">
      <w:start w:val="2"/>
      <w:numFmt w:val="decimal"/>
      <w:lvlText w:val="%1. "/>
      <w:legacy w:legacy="1" w:legacySpace="0" w:legacyIndent="283"/>
      <w:lvlJc w:val="left"/>
      <w:pPr>
        <w:ind w:left="1723" w:hanging="283"/>
      </w:pPr>
      <w:rPr>
        <w:rFonts w:ascii="AANTIQUA" w:hAnsi="AANTIQUA" w:hint="default"/>
        <w:b w:val="0"/>
        <w:i w:val="0"/>
        <w:sz w:val="24"/>
        <w:u w:val="none"/>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b w:val="0"/>
          <w:i w:val="0"/>
          <w:sz w:val="24"/>
          <w:u w:val="none"/>
        </w:rPr>
      </w:lvl>
    </w:lvlOverride>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620"/>
    <w:rsid w:val="005C0620"/>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620"/>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620"/>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6205</Words>
  <Characters>35374</Characters>
  <Application>Microsoft Office Word</Application>
  <DocSecurity>0</DocSecurity>
  <Lines>294</Lines>
  <Paragraphs>82</Paragraphs>
  <ScaleCrop>false</ScaleCrop>
  <Company/>
  <LinksUpToDate>false</LinksUpToDate>
  <CharactersWithSpaces>41497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2012-09-26T16:16:00Z</dcterms:created>
  <dcterms:modified xsi:type="dcterms:W3CDTF">2012-09-26T16:16:00Z</dcterms:modified>
</cp:coreProperties>
</file>